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C5D7D" w:rsidTr="00FC5D7D">
        <w:tc>
          <w:tcPr>
            <w:tcW w:w="6345" w:type="dxa"/>
            <w:hideMark/>
          </w:tcPr>
          <w:p w:rsidR="00FC5D7D" w:rsidRDefault="00FC5D7D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:rsidR="00FC5D7D" w:rsidRDefault="00FC5D7D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:rsidR="00FC5D7D" w:rsidRDefault="00FC5D7D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:rsidR="00FC5D7D" w:rsidRDefault="00FC5D7D" w:rsidP="00FC5D7D">
      <w:pPr>
        <w:widowControl w:val="0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160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:rsidR="00FC5D7D" w:rsidRDefault="00FC5D7D" w:rsidP="00FC5D7D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 xml:space="preserve">REF </w:t>
      </w:r>
      <w:r>
        <w:rPr>
          <w:rFonts w:ascii="Arial" w:hAnsi="Arial" w:cs="Arial"/>
          <w:b/>
          <w:sz w:val="24"/>
          <w:szCs w:val="24"/>
        </w:rPr>
        <w:t>BUSINESS</w:t>
      </w:r>
    </w:p>
    <w:p w:rsidR="00FC5D7D" w:rsidRDefault="00FC5D7D" w:rsidP="00FC5D7D">
      <w:pPr>
        <w:widowControl w:val="0"/>
        <w:spacing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</w:rPr>
        <w:t>01.06.20</w:t>
      </w:r>
      <w:r>
        <w:rPr>
          <w:rFonts w:ascii="Arial" w:hAnsi="Arial" w:cs="Arial"/>
          <w:b/>
        </w:rPr>
        <w:br/>
      </w:r>
    </w:p>
    <w:p w:rsidR="00FC5D7D" w:rsidRPr="001F7821" w:rsidRDefault="005E3218" w:rsidP="00FC5D7D">
      <w:pPr>
        <w:jc w:val="center"/>
        <w:rPr>
          <w:rFonts w:ascii="Arial" w:eastAsia="Malgun Gothic Semilight" w:hAnsi="Arial" w:cs="Arial"/>
          <w:sz w:val="40"/>
          <w:szCs w:val="40"/>
        </w:rPr>
      </w:pPr>
      <w:r w:rsidRPr="001F7821">
        <w:rPr>
          <w:rFonts w:ascii="Arial" w:hAnsi="Arial" w:cs="Arial"/>
          <w:b/>
          <w:sz w:val="40"/>
          <w:szCs w:val="40"/>
        </w:rPr>
        <w:t>High street b</w:t>
      </w:r>
      <w:r w:rsidR="00A91EAD" w:rsidRPr="001F7821">
        <w:rPr>
          <w:rFonts w:ascii="Arial" w:hAnsi="Arial" w:cs="Arial"/>
          <w:b/>
          <w:sz w:val="40"/>
          <w:szCs w:val="40"/>
        </w:rPr>
        <w:t xml:space="preserve">usinesses </w:t>
      </w:r>
      <w:r w:rsidRPr="001F7821">
        <w:rPr>
          <w:rFonts w:ascii="Arial" w:hAnsi="Arial" w:cs="Arial"/>
          <w:b/>
          <w:sz w:val="40"/>
          <w:szCs w:val="40"/>
        </w:rPr>
        <w:t>encouraged</w:t>
      </w:r>
      <w:r w:rsidR="00A91EAD" w:rsidRPr="001F7821">
        <w:rPr>
          <w:rFonts w:ascii="Arial" w:hAnsi="Arial" w:cs="Arial"/>
          <w:b/>
          <w:sz w:val="40"/>
          <w:szCs w:val="40"/>
        </w:rPr>
        <w:t xml:space="preserve"> to </w:t>
      </w:r>
      <w:r w:rsidR="005C5F0E" w:rsidRPr="001F7821">
        <w:rPr>
          <w:rFonts w:ascii="Arial" w:hAnsi="Arial" w:cs="Arial"/>
          <w:b/>
          <w:sz w:val="40"/>
          <w:szCs w:val="40"/>
        </w:rPr>
        <w:t>share</w:t>
      </w:r>
      <w:r w:rsidR="00A91EAD" w:rsidRPr="001F7821">
        <w:rPr>
          <w:rFonts w:ascii="Arial" w:hAnsi="Arial" w:cs="Arial"/>
          <w:b/>
          <w:sz w:val="40"/>
          <w:szCs w:val="40"/>
        </w:rPr>
        <w:t xml:space="preserve"> their plans </w:t>
      </w:r>
      <w:r w:rsidR="001F7821">
        <w:rPr>
          <w:rFonts w:ascii="Arial" w:hAnsi="Arial" w:cs="Arial"/>
          <w:b/>
          <w:sz w:val="40"/>
          <w:szCs w:val="40"/>
        </w:rPr>
        <w:t xml:space="preserve">and seek support </w:t>
      </w:r>
      <w:r w:rsidR="00A91EAD" w:rsidRPr="001F7821">
        <w:rPr>
          <w:rFonts w:ascii="Arial" w:hAnsi="Arial" w:cs="Arial"/>
          <w:b/>
          <w:sz w:val="40"/>
          <w:szCs w:val="40"/>
        </w:rPr>
        <w:t>for reopening</w:t>
      </w:r>
      <w:r w:rsidRPr="001F7821">
        <w:rPr>
          <w:rFonts w:ascii="Arial" w:hAnsi="Arial" w:cs="Arial"/>
          <w:b/>
          <w:sz w:val="40"/>
          <w:szCs w:val="40"/>
        </w:rPr>
        <w:t xml:space="preserve"> </w:t>
      </w:r>
      <w:r w:rsidR="00FC5D7D" w:rsidRPr="001F7821">
        <w:rPr>
          <w:rFonts w:ascii="Arial" w:hAnsi="Arial" w:cs="Arial"/>
          <w:b/>
          <w:sz w:val="40"/>
          <w:szCs w:val="40"/>
        </w:rPr>
        <w:br/>
      </w:r>
    </w:p>
    <w:p w:rsidR="00767117" w:rsidRDefault="00767117" w:rsidP="00767117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 xml:space="preserve">High street businesses are being encouraged to share plans for welcoming customers back to their premises </w:t>
      </w:r>
      <w:r w:rsidR="006A51DD">
        <w:rPr>
          <w:rFonts w:ascii="Arial" w:eastAsia="Malgun Gothic Semilight" w:hAnsi="Arial" w:cs="Arial"/>
          <w:sz w:val="24"/>
          <w:szCs w:val="24"/>
        </w:rPr>
        <w:t xml:space="preserve">and seek support ahead of reopening, </w:t>
      </w:r>
      <w:r w:rsidR="00C27FA1">
        <w:rPr>
          <w:rFonts w:ascii="Arial" w:eastAsia="Malgun Gothic Semilight" w:hAnsi="Arial" w:cs="Arial"/>
          <w:sz w:val="24"/>
          <w:szCs w:val="24"/>
        </w:rPr>
        <w:t xml:space="preserve">in line with new guidance from Central Government. </w:t>
      </w:r>
    </w:p>
    <w:p w:rsidR="00C27FA1" w:rsidRDefault="00C27FA1" w:rsidP="00767117">
      <w:pPr>
        <w:rPr>
          <w:rFonts w:ascii="Arial" w:eastAsia="Malgun Gothic Semilight" w:hAnsi="Arial" w:cs="Arial"/>
          <w:sz w:val="24"/>
          <w:szCs w:val="24"/>
        </w:rPr>
      </w:pPr>
    </w:p>
    <w:p w:rsidR="005E3218" w:rsidRDefault="00C27FA1" w:rsidP="00767117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 xml:space="preserve">Rushcliffe Borough Council has written to businesses </w:t>
      </w:r>
      <w:r w:rsidR="005E3218">
        <w:rPr>
          <w:rFonts w:ascii="Arial" w:eastAsia="Malgun Gothic Semilight" w:hAnsi="Arial" w:cs="Arial"/>
          <w:sz w:val="24"/>
          <w:szCs w:val="24"/>
        </w:rPr>
        <w:t xml:space="preserve">in recent weeks </w:t>
      </w:r>
      <w:r>
        <w:rPr>
          <w:rFonts w:ascii="Arial" w:eastAsia="Malgun Gothic Semilight" w:hAnsi="Arial" w:cs="Arial"/>
          <w:sz w:val="24"/>
          <w:szCs w:val="24"/>
        </w:rPr>
        <w:t xml:space="preserve">to provide useful </w:t>
      </w:r>
      <w:r w:rsidR="00075F83">
        <w:rPr>
          <w:rFonts w:ascii="Arial" w:eastAsia="Malgun Gothic Semilight" w:hAnsi="Arial" w:cs="Arial"/>
          <w:sz w:val="24"/>
          <w:szCs w:val="24"/>
        </w:rPr>
        <w:t>information</w:t>
      </w:r>
      <w:r>
        <w:rPr>
          <w:rFonts w:ascii="Arial" w:eastAsia="Malgun Gothic Semilight" w:hAnsi="Arial" w:cs="Arial"/>
          <w:sz w:val="24"/>
          <w:szCs w:val="24"/>
        </w:rPr>
        <w:t xml:space="preserve"> </w:t>
      </w:r>
      <w:r w:rsidR="005E3218">
        <w:rPr>
          <w:rFonts w:ascii="Arial" w:eastAsia="Malgun Gothic Semilight" w:hAnsi="Arial" w:cs="Arial"/>
          <w:sz w:val="24"/>
          <w:szCs w:val="24"/>
        </w:rPr>
        <w:t xml:space="preserve">on </w:t>
      </w:r>
      <w:r>
        <w:rPr>
          <w:rFonts w:ascii="Arial" w:eastAsia="Malgun Gothic Semilight" w:hAnsi="Arial" w:cs="Arial"/>
          <w:sz w:val="24"/>
          <w:szCs w:val="24"/>
        </w:rPr>
        <w:t xml:space="preserve">the process and offer </w:t>
      </w:r>
      <w:r w:rsidR="00075F83">
        <w:rPr>
          <w:rFonts w:ascii="Arial" w:eastAsia="Malgun Gothic Semilight" w:hAnsi="Arial" w:cs="Arial"/>
          <w:sz w:val="24"/>
          <w:szCs w:val="24"/>
        </w:rPr>
        <w:t>advice</w:t>
      </w:r>
      <w:r>
        <w:rPr>
          <w:rFonts w:ascii="Arial" w:eastAsia="Malgun Gothic Semilight" w:hAnsi="Arial" w:cs="Arial"/>
          <w:sz w:val="24"/>
          <w:szCs w:val="24"/>
        </w:rPr>
        <w:t xml:space="preserve"> to any businesses concerned about reopening in a safe and sustainable way </w:t>
      </w:r>
      <w:r w:rsidR="005E3218">
        <w:rPr>
          <w:rFonts w:ascii="Arial" w:eastAsia="Malgun Gothic Semilight" w:hAnsi="Arial" w:cs="Arial"/>
          <w:sz w:val="24"/>
          <w:szCs w:val="24"/>
        </w:rPr>
        <w:t>as lockdown restrictions ease</w:t>
      </w:r>
      <w:r>
        <w:rPr>
          <w:rFonts w:ascii="Arial" w:eastAsia="Malgun Gothic Semilight" w:hAnsi="Arial" w:cs="Arial"/>
          <w:sz w:val="24"/>
          <w:szCs w:val="24"/>
        </w:rPr>
        <w:t>.</w:t>
      </w:r>
    </w:p>
    <w:p w:rsidR="005E3218" w:rsidRDefault="005E3218" w:rsidP="00767117">
      <w:pPr>
        <w:rPr>
          <w:rFonts w:ascii="Arial" w:eastAsia="Malgun Gothic Semilight" w:hAnsi="Arial" w:cs="Arial"/>
          <w:sz w:val="24"/>
          <w:szCs w:val="24"/>
        </w:rPr>
      </w:pPr>
    </w:p>
    <w:p w:rsidR="00A91EAD" w:rsidRDefault="00FA2EBF" w:rsidP="00FA2EBF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 xml:space="preserve">Following </w:t>
      </w:r>
      <w:r w:rsidR="00197EE5">
        <w:rPr>
          <w:rFonts w:ascii="Arial" w:eastAsia="Malgun Gothic Semilight" w:hAnsi="Arial" w:cs="Arial"/>
          <w:sz w:val="24"/>
          <w:szCs w:val="24"/>
        </w:rPr>
        <w:t>updated</w:t>
      </w:r>
      <w:r>
        <w:rPr>
          <w:rFonts w:ascii="Arial" w:eastAsia="Malgun Gothic Semilight" w:hAnsi="Arial" w:cs="Arial"/>
          <w:sz w:val="24"/>
          <w:szCs w:val="24"/>
        </w:rPr>
        <w:t xml:space="preserve"> </w:t>
      </w:r>
      <w:r w:rsidR="00075F83">
        <w:rPr>
          <w:rFonts w:ascii="Arial" w:eastAsia="Malgun Gothic Semilight" w:hAnsi="Arial" w:cs="Arial"/>
          <w:sz w:val="24"/>
          <w:szCs w:val="24"/>
        </w:rPr>
        <w:t>guidance</w:t>
      </w:r>
      <w:r>
        <w:rPr>
          <w:rFonts w:ascii="Arial" w:eastAsia="Malgun Gothic Semilight" w:hAnsi="Arial" w:cs="Arial"/>
          <w:sz w:val="24"/>
          <w:szCs w:val="24"/>
        </w:rPr>
        <w:t xml:space="preserve">, all non-essential retail businesses are permitted to open from June 15, with restaurants and cafes advised that they may be able to open from July 4. </w:t>
      </w:r>
    </w:p>
    <w:p w:rsidR="009E674A" w:rsidRDefault="009E674A" w:rsidP="00FC5D7D">
      <w:pPr>
        <w:rPr>
          <w:rFonts w:ascii="Arial" w:eastAsia="Malgun Gothic Semilight" w:hAnsi="Arial" w:cs="Arial"/>
          <w:sz w:val="24"/>
          <w:szCs w:val="24"/>
        </w:rPr>
      </w:pPr>
    </w:p>
    <w:p w:rsidR="00A67EEA" w:rsidRDefault="001F7821" w:rsidP="00A67EEA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>O</w:t>
      </w:r>
      <w:r w:rsidR="00A67EEA">
        <w:rPr>
          <w:rFonts w:ascii="Arial" w:eastAsia="Malgun Gothic Semilight" w:hAnsi="Arial" w:cs="Arial"/>
          <w:sz w:val="24"/>
          <w:szCs w:val="24"/>
        </w:rPr>
        <w:t xml:space="preserve">wners are encouraged to inform the authority if they require further support and guidance in order to feel comfortable reopening in the coming weeks. </w:t>
      </w:r>
    </w:p>
    <w:p w:rsidR="00075F83" w:rsidRDefault="00075F83" w:rsidP="00A67EEA">
      <w:pPr>
        <w:rPr>
          <w:rFonts w:ascii="Arial" w:eastAsia="Malgun Gothic Semilight" w:hAnsi="Arial" w:cs="Arial"/>
          <w:sz w:val="24"/>
          <w:szCs w:val="24"/>
        </w:rPr>
      </w:pPr>
    </w:p>
    <w:p w:rsidR="00075F83" w:rsidRDefault="00075F83" w:rsidP="00075F83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 xml:space="preserve">Currently, business advice for all retailers can be found at </w:t>
      </w:r>
      <w:hyperlink r:id="rId10" w:history="1">
        <w:r w:rsidRPr="007B7FAE">
          <w:rPr>
            <w:rStyle w:val="Hyperlink"/>
            <w:rFonts w:ascii="Arial" w:eastAsia="Malgun Gothic Semilight" w:hAnsi="Arial" w:cs="Arial"/>
            <w:sz w:val="24"/>
            <w:szCs w:val="24"/>
          </w:rPr>
          <w:t>www.rushcliffe.gov.uk/businesscoronavirus</w:t>
        </w:r>
      </w:hyperlink>
      <w:r>
        <w:rPr>
          <w:rFonts w:ascii="Arial" w:eastAsia="Malgun Gothic Semilight" w:hAnsi="Arial" w:cs="Arial"/>
          <w:sz w:val="24"/>
          <w:szCs w:val="24"/>
        </w:rPr>
        <w:t xml:space="preserve"> which hosts a range of resources including signage from the </w:t>
      </w:r>
      <w:r w:rsidRPr="002A796C">
        <w:rPr>
          <w:rFonts w:ascii="Arial" w:eastAsia="Malgun Gothic Semilight" w:hAnsi="Arial" w:cs="Arial"/>
          <w:sz w:val="24"/>
          <w:szCs w:val="24"/>
        </w:rPr>
        <w:t>Chartered Institute of Environmental Health</w:t>
      </w:r>
      <w:r>
        <w:rPr>
          <w:rFonts w:ascii="Arial" w:eastAsia="Malgun Gothic Semilight" w:hAnsi="Arial" w:cs="Arial"/>
          <w:sz w:val="24"/>
          <w:szCs w:val="24"/>
        </w:rPr>
        <w:t xml:space="preserve"> and a reopening checklist for food businesses from the Food Standards Agency. </w:t>
      </w:r>
    </w:p>
    <w:p w:rsidR="001F7821" w:rsidRDefault="001F7821" w:rsidP="00A67EEA">
      <w:pPr>
        <w:rPr>
          <w:rFonts w:ascii="Arial" w:eastAsia="Malgun Gothic Semilight" w:hAnsi="Arial" w:cs="Arial"/>
          <w:sz w:val="24"/>
          <w:szCs w:val="24"/>
        </w:rPr>
      </w:pPr>
    </w:p>
    <w:p w:rsidR="001F7821" w:rsidRDefault="00AD4EBF" w:rsidP="001F7821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>Premises</w:t>
      </w:r>
      <w:r w:rsidR="001F7821">
        <w:rPr>
          <w:rFonts w:ascii="Arial" w:eastAsia="Malgun Gothic Semilight" w:hAnsi="Arial" w:cs="Arial"/>
          <w:sz w:val="24"/>
          <w:szCs w:val="24"/>
        </w:rPr>
        <w:t xml:space="preserve"> considering how to reopen in line with this guidance have </w:t>
      </w:r>
      <w:r w:rsidR="00075F83">
        <w:rPr>
          <w:rFonts w:ascii="Arial" w:eastAsia="Malgun Gothic Semilight" w:hAnsi="Arial" w:cs="Arial"/>
          <w:sz w:val="24"/>
          <w:szCs w:val="24"/>
        </w:rPr>
        <w:t xml:space="preserve">also </w:t>
      </w:r>
      <w:r w:rsidR="001F7821">
        <w:rPr>
          <w:rFonts w:ascii="Arial" w:eastAsia="Malgun Gothic Semilight" w:hAnsi="Arial" w:cs="Arial"/>
          <w:sz w:val="24"/>
          <w:szCs w:val="24"/>
        </w:rPr>
        <w:t xml:space="preserve">been invited to email the council and outline any new policies that will help ensure customers can be served safely with appropriate social distancing measures. </w:t>
      </w:r>
    </w:p>
    <w:p w:rsidR="001F7821" w:rsidRDefault="001F7821" w:rsidP="001F7821">
      <w:pPr>
        <w:rPr>
          <w:rFonts w:ascii="Arial" w:eastAsia="Malgun Gothic Semilight" w:hAnsi="Arial" w:cs="Arial"/>
          <w:sz w:val="24"/>
          <w:szCs w:val="24"/>
        </w:rPr>
      </w:pPr>
    </w:p>
    <w:p w:rsidR="001F7821" w:rsidRDefault="001F7821" w:rsidP="001F7821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>The Council is looking to hear more about:</w:t>
      </w:r>
    </w:p>
    <w:p w:rsidR="001F7821" w:rsidRDefault="001F7821" w:rsidP="001F7821">
      <w:pPr>
        <w:rPr>
          <w:rFonts w:ascii="Arial" w:eastAsia="Malgun Gothic Semilight" w:hAnsi="Arial" w:cs="Arial"/>
          <w:sz w:val="24"/>
          <w:szCs w:val="24"/>
        </w:rPr>
      </w:pPr>
    </w:p>
    <w:p w:rsidR="006A51DD" w:rsidRPr="006A51DD" w:rsidRDefault="006A51DD" w:rsidP="006A51DD">
      <w:pPr>
        <w:numPr>
          <w:ilvl w:val="0"/>
          <w:numId w:val="4"/>
        </w:numPr>
        <w:rPr>
          <w:rFonts w:ascii="Arial" w:eastAsia="Malgun Gothic Semilight" w:hAnsi="Arial" w:cs="Arial"/>
          <w:sz w:val="24"/>
          <w:szCs w:val="24"/>
        </w:rPr>
      </w:pPr>
      <w:r w:rsidRPr="006A51DD">
        <w:rPr>
          <w:rFonts w:ascii="Arial" w:eastAsia="Malgun Gothic Semilight" w:hAnsi="Arial" w:cs="Arial"/>
          <w:sz w:val="24"/>
          <w:szCs w:val="24"/>
        </w:rPr>
        <w:t>Name and address of</w:t>
      </w:r>
      <w:r w:rsidR="00F60E37">
        <w:rPr>
          <w:rFonts w:ascii="Arial" w:eastAsia="Malgun Gothic Semilight" w:hAnsi="Arial" w:cs="Arial"/>
          <w:sz w:val="24"/>
          <w:szCs w:val="24"/>
        </w:rPr>
        <w:t xml:space="preserve"> the</w:t>
      </w:r>
      <w:r w:rsidRPr="006A51DD">
        <w:rPr>
          <w:rFonts w:ascii="Arial" w:eastAsia="Malgun Gothic Semilight" w:hAnsi="Arial" w:cs="Arial"/>
          <w:sz w:val="24"/>
          <w:szCs w:val="24"/>
        </w:rPr>
        <w:t xml:space="preserve"> business</w:t>
      </w:r>
      <w:r>
        <w:rPr>
          <w:rFonts w:ascii="Arial" w:eastAsia="Malgun Gothic Semilight" w:hAnsi="Arial" w:cs="Arial"/>
          <w:sz w:val="24"/>
          <w:szCs w:val="24"/>
        </w:rPr>
        <w:t>es planning to open</w:t>
      </w:r>
    </w:p>
    <w:p w:rsidR="006A51DD" w:rsidRPr="006A51DD" w:rsidRDefault="006A51DD" w:rsidP="006A51DD">
      <w:pPr>
        <w:numPr>
          <w:ilvl w:val="0"/>
          <w:numId w:val="4"/>
        </w:numPr>
        <w:rPr>
          <w:rFonts w:ascii="Arial" w:eastAsia="Malgun Gothic Semilight" w:hAnsi="Arial" w:cs="Arial"/>
          <w:sz w:val="24"/>
          <w:szCs w:val="24"/>
        </w:rPr>
      </w:pPr>
      <w:r w:rsidRPr="006A51DD">
        <w:rPr>
          <w:rFonts w:ascii="Arial" w:eastAsia="Malgun Gothic Semilight" w:hAnsi="Arial" w:cs="Arial"/>
          <w:sz w:val="24"/>
          <w:szCs w:val="24"/>
        </w:rPr>
        <w:t xml:space="preserve">Date of </w:t>
      </w:r>
      <w:r>
        <w:rPr>
          <w:rFonts w:ascii="Arial" w:eastAsia="Malgun Gothic Semilight" w:hAnsi="Arial" w:cs="Arial"/>
          <w:sz w:val="24"/>
          <w:szCs w:val="24"/>
        </w:rPr>
        <w:t>proposed</w:t>
      </w:r>
      <w:r w:rsidRPr="006A51DD">
        <w:rPr>
          <w:rFonts w:ascii="Arial" w:eastAsia="Malgun Gothic Semilight" w:hAnsi="Arial" w:cs="Arial"/>
          <w:sz w:val="24"/>
          <w:szCs w:val="24"/>
        </w:rPr>
        <w:t xml:space="preserve"> reopen</w:t>
      </w:r>
      <w:r>
        <w:rPr>
          <w:rFonts w:ascii="Arial" w:eastAsia="Malgun Gothic Semilight" w:hAnsi="Arial" w:cs="Arial"/>
          <w:sz w:val="24"/>
          <w:szCs w:val="24"/>
        </w:rPr>
        <w:t>ing</w:t>
      </w:r>
      <w:r w:rsidRPr="006A51DD">
        <w:rPr>
          <w:rFonts w:ascii="Arial" w:eastAsia="Malgun Gothic Semilight" w:hAnsi="Arial" w:cs="Arial"/>
          <w:sz w:val="24"/>
          <w:szCs w:val="24"/>
        </w:rPr>
        <w:t xml:space="preserve"> (should lockdown continue to be eased)</w:t>
      </w:r>
    </w:p>
    <w:p w:rsidR="006A51DD" w:rsidRPr="006A51DD" w:rsidRDefault="006A51DD" w:rsidP="006A51DD">
      <w:pPr>
        <w:numPr>
          <w:ilvl w:val="0"/>
          <w:numId w:val="4"/>
        </w:numPr>
        <w:rPr>
          <w:rFonts w:ascii="Arial" w:eastAsia="Malgun Gothic Semilight" w:hAnsi="Arial" w:cs="Arial"/>
          <w:sz w:val="24"/>
          <w:szCs w:val="24"/>
        </w:rPr>
      </w:pPr>
      <w:r w:rsidRPr="006A51DD">
        <w:rPr>
          <w:rFonts w:ascii="Arial" w:eastAsia="Malgun Gothic Semilight" w:hAnsi="Arial" w:cs="Arial"/>
          <w:sz w:val="24"/>
          <w:szCs w:val="24"/>
        </w:rPr>
        <w:lastRenderedPageBreak/>
        <w:t>Policies introduced to ensure customers</w:t>
      </w:r>
      <w:r>
        <w:rPr>
          <w:rFonts w:ascii="Arial" w:eastAsia="Malgun Gothic Semilight" w:hAnsi="Arial" w:cs="Arial"/>
          <w:sz w:val="24"/>
          <w:szCs w:val="24"/>
        </w:rPr>
        <w:t xml:space="preserve"> can be served</w:t>
      </w:r>
      <w:r w:rsidRPr="006A51DD">
        <w:rPr>
          <w:rFonts w:ascii="Arial" w:eastAsia="Malgun Gothic Semilight" w:hAnsi="Arial" w:cs="Arial"/>
          <w:sz w:val="24"/>
          <w:szCs w:val="24"/>
        </w:rPr>
        <w:t xml:space="preserve"> safely and adhere to social distancing as much as possible</w:t>
      </w:r>
      <w:r>
        <w:rPr>
          <w:rFonts w:ascii="Arial" w:eastAsia="Malgun Gothic Semilight" w:hAnsi="Arial" w:cs="Arial"/>
          <w:sz w:val="24"/>
          <w:szCs w:val="24"/>
        </w:rPr>
        <w:t xml:space="preserve">, </w:t>
      </w:r>
      <w:r w:rsidRPr="006A51DD">
        <w:rPr>
          <w:rFonts w:ascii="Arial" w:eastAsia="Malgun Gothic Semilight" w:hAnsi="Arial" w:cs="Arial"/>
          <w:sz w:val="24"/>
          <w:szCs w:val="24"/>
        </w:rPr>
        <w:t>includ</w:t>
      </w:r>
      <w:r>
        <w:rPr>
          <w:rFonts w:ascii="Arial" w:eastAsia="Malgun Gothic Semilight" w:hAnsi="Arial" w:cs="Arial"/>
          <w:sz w:val="24"/>
          <w:szCs w:val="24"/>
        </w:rPr>
        <w:t xml:space="preserve">ing </w:t>
      </w:r>
      <w:r w:rsidRPr="006A51DD">
        <w:rPr>
          <w:rFonts w:ascii="Arial" w:eastAsia="Malgun Gothic Semilight" w:hAnsi="Arial" w:cs="Arial"/>
          <w:sz w:val="24"/>
          <w:szCs w:val="24"/>
        </w:rPr>
        <w:t xml:space="preserve">reference to use of outside space including for queueing and outdoor seating </w:t>
      </w:r>
    </w:p>
    <w:p w:rsidR="006A51DD" w:rsidRPr="006A51DD" w:rsidRDefault="006A51DD" w:rsidP="006A51DD">
      <w:pPr>
        <w:numPr>
          <w:ilvl w:val="0"/>
          <w:numId w:val="4"/>
        </w:numPr>
        <w:rPr>
          <w:rFonts w:ascii="Arial" w:eastAsia="Malgun Gothic Semilight" w:hAnsi="Arial" w:cs="Arial"/>
          <w:sz w:val="24"/>
          <w:szCs w:val="24"/>
        </w:rPr>
      </w:pPr>
      <w:r w:rsidRPr="006A51DD">
        <w:rPr>
          <w:rFonts w:ascii="Arial" w:eastAsia="Malgun Gothic Semilight" w:hAnsi="Arial" w:cs="Arial"/>
          <w:sz w:val="24"/>
          <w:szCs w:val="24"/>
        </w:rPr>
        <w:t xml:space="preserve">Any support or guidance </w:t>
      </w:r>
      <w:r>
        <w:rPr>
          <w:rFonts w:ascii="Arial" w:eastAsia="Malgun Gothic Semilight" w:hAnsi="Arial" w:cs="Arial"/>
          <w:sz w:val="24"/>
          <w:szCs w:val="24"/>
        </w:rPr>
        <w:t>needed</w:t>
      </w:r>
      <w:r w:rsidRPr="006A51DD">
        <w:rPr>
          <w:rFonts w:ascii="Arial" w:eastAsia="Malgun Gothic Semilight" w:hAnsi="Arial" w:cs="Arial"/>
          <w:sz w:val="24"/>
          <w:szCs w:val="24"/>
        </w:rPr>
        <w:t xml:space="preserve"> from Rushcliffe Borough Council before </w:t>
      </w:r>
      <w:r>
        <w:rPr>
          <w:rFonts w:ascii="Arial" w:eastAsia="Malgun Gothic Semilight" w:hAnsi="Arial" w:cs="Arial"/>
          <w:sz w:val="24"/>
          <w:szCs w:val="24"/>
        </w:rPr>
        <w:t>businesses</w:t>
      </w:r>
      <w:r w:rsidRPr="006A51DD">
        <w:rPr>
          <w:rFonts w:ascii="Arial" w:eastAsia="Malgun Gothic Semilight" w:hAnsi="Arial" w:cs="Arial"/>
          <w:sz w:val="24"/>
          <w:szCs w:val="24"/>
        </w:rPr>
        <w:t xml:space="preserve"> feel comfortable reopening. </w:t>
      </w:r>
    </w:p>
    <w:p w:rsidR="001F7821" w:rsidRDefault="001F7821" w:rsidP="001F7821">
      <w:pPr>
        <w:rPr>
          <w:rFonts w:ascii="Arial" w:eastAsia="Malgun Gothic Semilight" w:hAnsi="Arial" w:cs="Arial"/>
          <w:sz w:val="24"/>
          <w:szCs w:val="24"/>
        </w:rPr>
      </w:pPr>
    </w:p>
    <w:p w:rsidR="001F7821" w:rsidRDefault="001F7821" w:rsidP="001F7821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>Any businesses with proposed plans</w:t>
      </w:r>
      <w:r w:rsidR="00F60E37">
        <w:rPr>
          <w:rFonts w:ascii="Arial" w:eastAsia="Malgun Gothic Semilight" w:hAnsi="Arial" w:cs="Arial"/>
          <w:sz w:val="24"/>
          <w:szCs w:val="24"/>
        </w:rPr>
        <w:t xml:space="preserve"> to reopen</w:t>
      </w:r>
      <w:r>
        <w:rPr>
          <w:rFonts w:ascii="Arial" w:eastAsia="Malgun Gothic Semilight" w:hAnsi="Arial" w:cs="Arial"/>
          <w:sz w:val="24"/>
          <w:szCs w:val="24"/>
        </w:rPr>
        <w:t xml:space="preserve"> are requested to email </w:t>
      </w:r>
      <w:hyperlink r:id="rId11" w:history="1">
        <w:r w:rsidR="006A51DD" w:rsidRPr="007B7FAE">
          <w:rPr>
            <w:rStyle w:val="Hyperlink"/>
            <w:rFonts w:ascii="Arial" w:eastAsia="Malgun Gothic Semilight" w:hAnsi="Arial" w:cs="Arial"/>
            <w:sz w:val="24"/>
            <w:szCs w:val="24"/>
          </w:rPr>
          <w:t>econdev@rushcliffe.gov.uk</w:t>
        </w:r>
      </w:hyperlink>
      <w:r w:rsidR="006A51DD">
        <w:rPr>
          <w:rFonts w:ascii="Arial" w:eastAsia="Malgun Gothic Semilight" w:hAnsi="Arial" w:cs="Arial"/>
          <w:sz w:val="24"/>
          <w:szCs w:val="24"/>
        </w:rPr>
        <w:t xml:space="preserve"> </w:t>
      </w:r>
      <w:r>
        <w:rPr>
          <w:rFonts w:ascii="Arial" w:eastAsia="Malgun Gothic Semilight" w:hAnsi="Arial" w:cs="Arial"/>
          <w:sz w:val="24"/>
          <w:szCs w:val="24"/>
        </w:rPr>
        <w:t xml:space="preserve">with the above information. </w:t>
      </w:r>
    </w:p>
    <w:p w:rsidR="00A67EEA" w:rsidRDefault="00A67EEA" w:rsidP="00A67EEA">
      <w:pPr>
        <w:rPr>
          <w:rFonts w:ascii="Arial" w:eastAsia="Malgun Gothic Semilight" w:hAnsi="Arial" w:cs="Arial"/>
          <w:sz w:val="24"/>
          <w:szCs w:val="24"/>
        </w:rPr>
      </w:pPr>
    </w:p>
    <w:p w:rsidR="00A67EEA" w:rsidRDefault="00A67EEA" w:rsidP="00A67EEA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>Rushcliffe Borough Council’s Cabinet Portfolio Holder for Business and Transformation, Cllr Andy Edyvean said: “We look forward to hearing from businesses across the Borough on the</w:t>
      </w:r>
      <w:r w:rsidR="00197EE5">
        <w:rPr>
          <w:rFonts w:ascii="Arial" w:eastAsia="Malgun Gothic Semilight" w:hAnsi="Arial" w:cs="Arial"/>
          <w:sz w:val="24"/>
          <w:szCs w:val="24"/>
        </w:rPr>
        <w:t xml:space="preserve"> exciting and</w:t>
      </w:r>
      <w:r>
        <w:rPr>
          <w:rFonts w:ascii="Arial" w:eastAsia="Malgun Gothic Semilight" w:hAnsi="Arial" w:cs="Arial"/>
          <w:sz w:val="24"/>
          <w:szCs w:val="24"/>
        </w:rPr>
        <w:t xml:space="preserve"> innovative</w:t>
      </w:r>
      <w:r w:rsidR="00197EE5">
        <w:rPr>
          <w:rFonts w:ascii="Arial" w:eastAsia="Malgun Gothic Semilight" w:hAnsi="Arial" w:cs="Arial"/>
          <w:sz w:val="24"/>
          <w:szCs w:val="24"/>
        </w:rPr>
        <w:t xml:space="preserve"> </w:t>
      </w:r>
      <w:r>
        <w:rPr>
          <w:rFonts w:ascii="Arial" w:eastAsia="Malgun Gothic Semilight" w:hAnsi="Arial" w:cs="Arial"/>
          <w:sz w:val="24"/>
          <w:szCs w:val="24"/>
        </w:rPr>
        <w:t xml:space="preserve">ways they intend to welcome customers back to their stores in the coming weeks. </w:t>
      </w:r>
    </w:p>
    <w:p w:rsidR="00A67EEA" w:rsidRDefault="00A67EEA" w:rsidP="00A67EEA">
      <w:pPr>
        <w:rPr>
          <w:rFonts w:ascii="Arial" w:eastAsia="Malgun Gothic Semilight" w:hAnsi="Arial" w:cs="Arial"/>
          <w:sz w:val="24"/>
          <w:szCs w:val="24"/>
        </w:rPr>
      </w:pPr>
    </w:p>
    <w:p w:rsidR="00A67EEA" w:rsidRDefault="00A67EEA" w:rsidP="00A67EEA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>“COVID-19 has impacted everyone and has been particularly challenging for businesses who have had to cease trading during lockdown</w:t>
      </w:r>
      <w:r w:rsidR="00382642">
        <w:rPr>
          <w:rFonts w:ascii="Arial" w:eastAsia="Malgun Gothic Semilight" w:hAnsi="Arial" w:cs="Arial"/>
          <w:sz w:val="24"/>
          <w:szCs w:val="24"/>
        </w:rPr>
        <w:t xml:space="preserve">, which is why we also want to hear about how we can </w:t>
      </w:r>
      <w:r w:rsidR="00197EE5">
        <w:rPr>
          <w:rFonts w:ascii="Arial" w:eastAsia="Malgun Gothic Semilight" w:hAnsi="Arial" w:cs="Arial"/>
          <w:sz w:val="24"/>
          <w:szCs w:val="24"/>
        </w:rPr>
        <w:t xml:space="preserve">further </w:t>
      </w:r>
      <w:r w:rsidR="00382642">
        <w:rPr>
          <w:rFonts w:ascii="Arial" w:eastAsia="Malgun Gothic Semilight" w:hAnsi="Arial" w:cs="Arial"/>
          <w:sz w:val="24"/>
          <w:szCs w:val="24"/>
        </w:rPr>
        <w:t xml:space="preserve">support </w:t>
      </w:r>
      <w:r w:rsidR="00197EE5">
        <w:rPr>
          <w:rFonts w:ascii="Arial" w:eastAsia="Malgun Gothic Semilight" w:hAnsi="Arial" w:cs="Arial"/>
          <w:sz w:val="24"/>
          <w:szCs w:val="24"/>
        </w:rPr>
        <w:t>our local shopping areas</w:t>
      </w:r>
      <w:r w:rsidR="00382642">
        <w:rPr>
          <w:rFonts w:ascii="Arial" w:eastAsia="Malgun Gothic Semilight" w:hAnsi="Arial" w:cs="Arial"/>
          <w:sz w:val="24"/>
          <w:szCs w:val="24"/>
        </w:rPr>
        <w:t xml:space="preserve">. </w:t>
      </w:r>
    </w:p>
    <w:p w:rsidR="00382642" w:rsidRDefault="00382642" w:rsidP="00A67EEA">
      <w:pPr>
        <w:rPr>
          <w:rFonts w:ascii="Arial" w:eastAsia="Malgun Gothic Semilight" w:hAnsi="Arial" w:cs="Arial"/>
          <w:sz w:val="24"/>
          <w:szCs w:val="24"/>
        </w:rPr>
      </w:pPr>
    </w:p>
    <w:p w:rsidR="00FC5D7D" w:rsidRDefault="00382642" w:rsidP="00FC5D7D">
      <w:pPr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sz w:val="24"/>
          <w:szCs w:val="24"/>
        </w:rPr>
        <w:t>“We welcome businesses to share their plans with us so that we can continue to support our local shops, stores and premises wherever possible.”</w:t>
      </w:r>
    </w:p>
    <w:p w:rsidR="00075F83" w:rsidRPr="00075F83" w:rsidRDefault="00075F83" w:rsidP="00FC5D7D">
      <w:pPr>
        <w:rPr>
          <w:rFonts w:ascii="Arial" w:eastAsia="Malgun Gothic Semilight" w:hAnsi="Arial" w:cs="Arial"/>
          <w:sz w:val="24"/>
          <w:szCs w:val="24"/>
        </w:rPr>
      </w:pPr>
    </w:p>
    <w:p w:rsidR="00FC5D7D" w:rsidRDefault="00FC5D7D" w:rsidP="00FC5D7D">
      <w:pPr>
        <w:rPr>
          <w:rFonts w:ascii="Arial" w:hAnsi="Arial" w:cs="Arial"/>
          <w:sz w:val="24"/>
          <w:szCs w:val="24"/>
        </w:rPr>
      </w:pPr>
    </w:p>
    <w:p w:rsidR="00FC5D7D" w:rsidRDefault="00FC5D7D" w:rsidP="00FC5D7D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ENDS -</w:t>
      </w:r>
    </w:p>
    <w:p w:rsidR="00FC5D7D" w:rsidRDefault="00FC5D7D" w:rsidP="00FC5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 TO EDITORS</w:t>
      </w:r>
    </w:p>
    <w:p w:rsidR="00FC5D7D" w:rsidRDefault="00FC5D7D" w:rsidP="00FC5D7D">
      <w:pPr>
        <w:rPr>
          <w:rFonts w:ascii="Arial" w:hAnsi="Arial" w:cs="Arial"/>
          <w:sz w:val="24"/>
          <w:szCs w:val="24"/>
        </w:rPr>
      </w:pPr>
    </w:p>
    <w:p w:rsidR="00FC5D7D" w:rsidRDefault="00FC5D7D" w:rsidP="00FC5D7D">
      <w:pPr>
        <w:rPr>
          <w:rFonts w:ascii="Arial" w:hAnsi="Arial" w:cs="Arial"/>
          <w:b/>
          <w:sz w:val="24"/>
          <w:szCs w:val="24"/>
        </w:rPr>
      </w:pPr>
    </w:p>
    <w:p w:rsidR="00FC5D7D" w:rsidRDefault="00FC5D7D" w:rsidP="00FC5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information please contact the Rushcliffe press office on 0115 9148 555 or media@rushcliffe.gov.uk</w:t>
      </w:r>
    </w:p>
    <w:p w:rsidR="00FC5D7D" w:rsidRDefault="00FC5D7D" w:rsidP="00FC5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:rsidR="00FC5D7D" w:rsidRDefault="00FC5D7D" w:rsidP="00FC5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75F8E" w:rsidRDefault="00D41E95"/>
    <w:sectPr w:rsidR="00A75F8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95" w:rsidRDefault="00D41E95" w:rsidP="00FC5D7D">
      <w:r>
        <w:separator/>
      </w:r>
    </w:p>
  </w:endnote>
  <w:endnote w:type="continuationSeparator" w:id="0">
    <w:p w:rsidR="00D41E95" w:rsidRDefault="00D41E95" w:rsidP="00FC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5410257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C5D7D" w:rsidRPr="00FA2EBF" w:rsidRDefault="00FC5D7D" w:rsidP="00C80EF3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FA2EBF">
              <w:rPr>
                <w:rFonts w:asciiTheme="minorHAnsi" w:hAnsiTheme="minorHAnsi" w:cstheme="minorHAnsi"/>
              </w:rPr>
              <w:t xml:space="preserve">Page </w:t>
            </w:r>
            <w:r w:rsidRPr="00FA2EBF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FA2EBF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FA2EBF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CD3203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FA2EBF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FA2EBF">
              <w:rPr>
                <w:rFonts w:asciiTheme="minorHAnsi" w:hAnsiTheme="minorHAnsi" w:cstheme="minorHAnsi"/>
              </w:rPr>
              <w:t xml:space="preserve"> of </w:t>
            </w:r>
            <w:r w:rsidRPr="00FA2EBF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FA2EBF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FA2EBF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CD3203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FA2EBF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D7D" w:rsidRDefault="00FC5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95" w:rsidRDefault="00D41E95" w:rsidP="00FC5D7D">
      <w:r>
        <w:separator/>
      </w:r>
    </w:p>
  </w:footnote>
  <w:footnote w:type="continuationSeparator" w:id="0">
    <w:p w:rsidR="00D41E95" w:rsidRDefault="00D41E95" w:rsidP="00FC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0A"/>
    <w:multiLevelType w:val="hybridMultilevel"/>
    <w:tmpl w:val="F7D0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C0FBC">
      <w:numFmt w:val="bullet"/>
      <w:lvlText w:val="•"/>
      <w:lvlJc w:val="left"/>
      <w:pPr>
        <w:ind w:left="1800" w:hanging="720"/>
      </w:pPr>
      <w:rPr>
        <w:rFonts w:ascii="Arial" w:eastAsia="Malgun Gothic Semiligh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2C6"/>
    <w:multiLevelType w:val="hybridMultilevel"/>
    <w:tmpl w:val="C06C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58A5"/>
    <w:multiLevelType w:val="hybridMultilevel"/>
    <w:tmpl w:val="E424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1EF4"/>
    <w:multiLevelType w:val="hybridMultilevel"/>
    <w:tmpl w:val="6E3C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D"/>
    <w:rsid w:val="00025CE3"/>
    <w:rsid w:val="00075F83"/>
    <w:rsid w:val="00077B24"/>
    <w:rsid w:val="00092DCE"/>
    <w:rsid w:val="00172DDA"/>
    <w:rsid w:val="00197EE5"/>
    <w:rsid w:val="001A77C4"/>
    <w:rsid w:val="001E520A"/>
    <w:rsid w:val="001F7821"/>
    <w:rsid w:val="00217D87"/>
    <w:rsid w:val="00225619"/>
    <w:rsid w:val="002A796C"/>
    <w:rsid w:val="002F5DC0"/>
    <w:rsid w:val="00382642"/>
    <w:rsid w:val="005C5F0E"/>
    <w:rsid w:val="005E3218"/>
    <w:rsid w:val="0061125F"/>
    <w:rsid w:val="006764D3"/>
    <w:rsid w:val="006A0E9E"/>
    <w:rsid w:val="006A51DD"/>
    <w:rsid w:val="006B612A"/>
    <w:rsid w:val="006C025A"/>
    <w:rsid w:val="00767117"/>
    <w:rsid w:val="008154AE"/>
    <w:rsid w:val="008D0293"/>
    <w:rsid w:val="0090200D"/>
    <w:rsid w:val="00930799"/>
    <w:rsid w:val="00957837"/>
    <w:rsid w:val="00975559"/>
    <w:rsid w:val="009E5E22"/>
    <w:rsid w:val="009E674A"/>
    <w:rsid w:val="00A67EEA"/>
    <w:rsid w:val="00A91EAD"/>
    <w:rsid w:val="00A97A66"/>
    <w:rsid w:val="00AD4EBF"/>
    <w:rsid w:val="00B46671"/>
    <w:rsid w:val="00C27FA1"/>
    <w:rsid w:val="00C31D4C"/>
    <w:rsid w:val="00C708AF"/>
    <w:rsid w:val="00C80EF3"/>
    <w:rsid w:val="00CC7A16"/>
    <w:rsid w:val="00CD3203"/>
    <w:rsid w:val="00D41E95"/>
    <w:rsid w:val="00D559BF"/>
    <w:rsid w:val="00F60E37"/>
    <w:rsid w:val="00F976FC"/>
    <w:rsid w:val="00FA2EBF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C5D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7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C5D7D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C5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7D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4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C5D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7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C5D7D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C5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7D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4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rushcliffeboroug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rushclif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dev@rushcliffe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ushcliffe.gov.uk/businesscoronavir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hcliff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835E-D91E-4757-B5B1-ED0747B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2020-06-01T11:20:00Z</dcterms:created>
  <dcterms:modified xsi:type="dcterms:W3CDTF">2020-06-01T11:20:00Z</dcterms:modified>
</cp:coreProperties>
</file>