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FE5DED" w14:paraId="3159B487" w14:textId="77777777" w:rsidTr="00FE5DED">
        <w:tc>
          <w:tcPr>
            <w:tcW w:w="6345" w:type="dxa"/>
            <w:hideMark/>
          </w:tcPr>
          <w:p w14:paraId="4D994599" w14:textId="77777777" w:rsidR="00FE5DED" w:rsidRDefault="00FE5DED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2D25723" wp14:editId="7A659D26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vAlign w:val="center"/>
          </w:tcPr>
          <w:p w14:paraId="0C0FD25B" w14:textId="77777777" w:rsidR="00FE5DED" w:rsidRDefault="00FE5D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5605A361" w14:textId="77777777" w:rsidR="00FE5DED" w:rsidRDefault="00FE5D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596F7549" w14:textId="77777777" w:rsidR="00FE5DED" w:rsidRDefault="00FE5DED" w:rsidP="00FE5DED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4AA6EE" wp14:editId="75F2B021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620077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0E8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" strokecolor="#333" strokeweight="1.25pt"/>
            </w:pict>
          </mc:Fallback>
        </mc:AlternateContent>
      </w:r>
    </w:p>
    <w:p w14:paraId="23F34DFC" w14:textId="3A2BFB07" w:rsidR="00FE5DED" w:rsidRDefault="00FE5DED" w:rsidP="00FE5DED">
      <w:pPr>
        <w:widowControl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FOR IMMEDIATE RELEASE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</w:rPr>
        <w:t>REF.</w:t>
      </w:r>
      <w:r w:rsidR="00DD5B37">
        <w:rPr>
          <w:rFonts w:ascii="Arial" w:hAnsi="Arial" w:cs="Arial"/>
          <w:b/>
          <w:sz w:val="24"/>
        </w:rPr>
        <w:t>GRANT</w:t>
      </w:r>
    </w:p>
    <w:p w14:paraId="48037591" w14:textId="78949C48" w:rsidR="00FE5DED" w:rsidRDefault="00424926" w:rsidP="00FE5DED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FE5DED">
        <w:rPr>
          <w:rFonts w:ascii="Arial" w:hAnsi="Arial" w:cs="Arial"/>
          <w:b/>
          <w:sz w:val="24"/>
          <w:szCs w:val="24"/>
        </w:rPr>
        <w:t>.</w:t>
      </w:r>
      <w:r w:rsidR="004D739E">
        <w:rPr>
          <w:rFonts w:ascii="Arial" w:hAnsi="Arial" w:cs="Arial"/>
          <w:b/>
          <w:sz w:val="24"/>
          <w:szCs w:val="24"/>
        </w:rPr>
        <w:t>1</w:t>
      </w:r>
      <w:r w:rsidR="00627BD0">
        <w:rPr>
          <w:rFonts w:ascii="Arial" w:hAnsi="Arial" w:cs="Arial"/>
          <w:b/>
          <w:sz w:val="24"/>
          <w:szCs w:val="24"/>
        </w:rPr>
        <w:t>1</w:t>
      </w:r>
      <w:r w:rsidR="00FE5DED">
        <w:rPr>
          <w:rFonts w:ascii="Arial" w:hAnsi="Arial" w:cs="Arial"/>
          <w:b/>
          <w:sz w:val="24"/>
          <w:szCs w:val="24"/>
        </w:rPr>
        <w:t>.20</w:t>
      </w:r>
    </w:p>
    <w:p w14:paraId="7EC44AB8" w14:textId="77777777" w:rsidR="00FE5DED" w:rsidRDefault="00FE5DED" w:rsidP="00FE5DED">
      <w:pPr>
        <w:rPr>
          <w:rFonts w:ascii="Arial" w:hAnsi="Arial" w:cs="Arial"/>
          <w:sz w:val="24"/>
          <w:szCs w:val="24"/>
        </w:rPr>
      </w:pPr>
    </w:p>
    <w:p w14:paraId="2BDBA666" w14:textId="3DCD3B40" w:rsidR="00DD5B37" w:rsidRPr="00DD5B37" w:rsidRDefault="00096C7E" w:rsidP="00DD5B37">
      <w:pPr>
        <w:pStyle w:val="PlainTex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Over </w:t>
      </w:r>
      <w:r w:rsidRPr="00DE2038">
        <w:rPr>
          <w:rFonts w:ascii="Arial" w:hAnsi="Arial" w:cs="Arial"/>
          <w:b/>
          <w:bCs/>
          <w:sz w:val="40"/>
          <w:szCs w:val="40"/>
        </w:rPr>
        <w:t>£</w:t>
      </w:r>
      <w:r w:rsidR="00DE2038" w:rsidRPr="00DE2038">
        <w:rPr>
          <w:rFonts w:ascii="Arial" w:hAnsi="Arial" w:cs="Arial"/>
          <w:b/>
          <w:bCs/>
          <w:sz w:val="40"/>
          <w:szCs w:val="40"/>
        </w:rPr>
        <w:t>1.7</w:t>
      </w:r>
      <w:r w:rsidRPr="00DE2038">
        <w:rPr>
          <w:rFonts w:ascii="Arial" w:hAnsi="Arial" w:cs="Arial"/>
          <w:b/>
          <w:bCs/>
          <w:sz w:val="40"/>
          <w:szCs w:val="40"/>
        </w:rPr>
        <w:t>m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DD5B37" w:rsidRPr="00DD5B37">
        <w:rPr>
          <w:rFonts w:ascii="Arial" w:hAnsi="Arial" w:cs="Arial"/>
          <w:b/>
          <w:bCs/>
          <w:sz w:val="40"/>
          <w:szCs w:val="40"/>
        </w:rPr>
        <w:t xml:space="preserve">COVID-19 support grants </w:t>
      </w:r>
      <w:r>
        <w:rPr>
          <w:rFonts w:ascii="Arial" w:hAnsi="Arial" w:cs="Arial"/>
          <w:b/>
          <w:bCs/>
          <w:sz w:val="40"/>
          <w:szCs w:val="40"/>
        </w:rPr>
        <w:t xml:space="preserve">distributed to </w:t>
      </w:r>
      <w:r w:rsidR="00DD5B37" w:rsidRPr="00DD5B37">
        <w:rPr>
          <w:rFonts w:ascii="Arial" w:hAnsi="Arial" w:cs="Arial"/>
          <w:b/>
          <w:bCs/>
          <w:sz w:val="40"/>
          <w:szCs w:val="40"/>
        </w:rPr>
        <w:t>Rushcliffe businesses</w:t>
      </w:r>
    </w:p>
    <w:p w14:paraId="362A82D5" w14:textId="36777090" w:rsidR="007E49D9" w:rsidRDefault="007E49D9" w:rsidP="007E49D9">
      <w:pPr>
        <w:pStyle w:val="PlainText"/>
        <w:rPr>
          <w:rFonts w:ascii="Arial" w:hAnsi="Arial" w:cs="Arial"/>
          <w:sz w:val="24"/>
          <w:szCs w:val="24"/>
        </w:rPr>
      </w:pPr>
    </w:p>
    <w:p w14:paraId="17EA07D6" w14:textId="7B943939" w:rsidR="007E49D9" w:rsidRDefault="007E49D9" w:rsidP="007E49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Rushcliffe Borough Council </w:t>
      </w:r>
      <w:r w:rsidR="00096C7E">
        <w:rPr>
          <w:rFonts w:ascii="Arial" w:hAnsi="Arial" w:cs="Arial"/>
          <w:sz w:val="24"/>
          <w:szCs w:val="24"/>
        </w:rPr>
        <w:t xml:space="preserve">has now distributed over </w:t>
      </w:r>
      <w:r w:rsidR="00096C7E" w:rsidRPr="00DE2038">
        <w:rPr>
          <w:rFonts w:ascii="Arial" w:hAnsi="Arial" w:cs="Arial"/>
          <w:sz w:val="24"/>
          <w:szCs w:val="24"/>
        </w:rPr>
        <w:t>£</w:t>
      </w:r>
      <w:r w:rsidR="00DE2038" w:rsidRPr="00DE2038">
        <w:rPr>
          <w:rFonts w:ascii="Arial" w:hAnsi="Arial" w:cs="Arial"/>
          <w:sz w:val="24"/>
          <w:szCs w:val="24"/>
        </w:rPr>
        <w:t>1</w:t>
      </w:r>
      <w:r w:rsidR="00DE2038">
        <w:rPr>
          <w:rFonts w:ascii="Arial" w:hAnsi="Arial" w:cs="Arial"/>
          <w:sz w:val="24"/>
          <w:szCs w:val="24"/>
        </w:rPr>
        <w:t>.7m</w:t>
      </w:r>
      <w:r>
        <w:rPr>
          <w:rFonts w:ascii="Arial" w:hAnsi="Arial" w:cs="Arial"/>
          <w:sz w:val="24"/>
          <w:szCs w:val="24"/>
        </w:rPr>
        <w:t xml:space="preserve"> </w:t>
      </w:r>
      <w:r w:rsidR="00096C7E">
        <w:rPr>
          <w:rFonts w:ascii="Arial" w:hAnsi="Arial" w:cs="Arial"/>
          <w:sz w:val="24"/>
          <w:szCs w:val="24"/>
        </w:rPr>
        <w:t>of further vital central government</w:t>
      </w:r>
      <w:r>
        <w:rPr>
          <w:rFonts w:ascii="Arial" w:hAnsi="Arial" w:cs="Arial"/>
          <w:sz w:val="24"/>
          <w:szCs w:val="24"/>
        </w:rPr>
        <w:t xml:space="preserve"> grants </w:t>
      </w:r>
      <w:r w:rsidR="00096C7E">
        <w:rPr>
          <w:rFonts w:ascii="Arial" w:hAnsi="Arial" w:cs="Arial"/>
          <w:sz w:val="24"/>
          <w:szCs w:val="24"/>
        </w:rPr>
        <w:t>to</w:t>
      </w:r>
      <w:r w:rsidR="00DE2038">
        <w:rPr>
          <w:rFonts w:ascii="Arial" w:hAnsi="Arial" w:cs="Arial"/>
          <w:sz w:val="24"/>
          <w:szCs w:val="24"/>
        </w:rPr>
        <w:t xml:space="preserve"> nearly 500</w:t>
      </w:r>
      <w:r w:rsidR="00096C7E">
        <w:rPr>
          <w:rFonts w:ascii="Arial" w:hAnsi="Arial" w:cs="Arial"/>
          <w:sz w:val="24"/>
          <w:szCs w:val="24"/>
        </w:rPr>
        <w:t xml:space="preserve"> eligible </w:t>
      </w:r>
      <w:r>
        <w:rPr>
          <w:rFonts w:ascii="Arial" w:hAnsi="Arial" w:cs="Arial"/>
          <w:sz w:val="24"/>
          <w:szCs w:val="24"/>
        </w:rPr>
        <w:t xml:space="preserve">businesses in the Borough who were affected when they entered </w:t>
      </w:r>
      <w:r w:rsidR="00096C7E">
        <w:rPr>
          <w:rFonts w:ascii="Arial" w:hAnsi="Arial" w:cs="Arial"/>
          <w:sz w:val="24"/>
          <w:szCs w:val="24"/>
        </w:rPr>
        <w:t xml:space="preserve">former tier </w:t>
      </w:r>
      <w:r>
        <w:rPr>
          <w:rFonts w:ascii="Arial" w:hAnsi="Arial" w:cs="Arial"/>
          <w:sz w:val="24"/>
          <w:szCs w:val="24"/>
        </w:rPr>
        <w:t>and</w:t>
      </w:r>
      <w:r w:rsidR="00424926">
        <w:rPr>
          <w:rFonts w:ascii="Arial" w:hAnsi="Arial" w:cs="Arial"/>
          <w:sz w:val="24"/>
          <w:szCs w:val="24"/>
        </w:rPr>
        <w:t xml:space="preserve"> current</w:t>
      </w:r>
      <w:r>
        <w:rPr>
          <w:rFonts w:ascii="Arial" w:hAnsi="Arial" w:cs="Arial"/>
          <w:sz w:val="24"/>
          <w:szCs w:val="24"/>
        </w:rPr>
        <w:t xml:space="preserve"> national lockdown restrictions.</w:t>
      </w:r>
    </w:p>
    <w:p w14:paraId="083B6A26" w14:textId="77777777" w:rsidR="007E49D9" w:rsidRDefault="007E49D9" w:rsidP="007E49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2D467304" w14:textId="77777777" w:rsidR="00096C7E" w:rsidRDefault="00096C7E" w:rsidP="007E49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Tomorrow (Friday) is the last chance for </w:t>
      </w:r>
      <w:r w:rsidR="007E49D9">
        <w:rPr>
          <w:rFonts w:ascii="Arial" w:hAnsi="Arial" w:cs="Arial"/>
          <w:sz w:val="24"/>
          <w:szCs w:val="24"/>
        </w:rPr>
        <w:t xml:space="preserve">businesses </w:t>
      </w:r>
      <w:r>
        <w:rPr>
          <w:rFonts w:ascii="Arial" w:hAnsi="Arial" w:cs="Arial"/>
          <w:sz w:val="24"/>
          <w:szCs w:val="24"/>
        </w:rPr>
        <w:t xml:space="preserve">to apply for this </w:t>
      </w:r>
      <w:r w:rsidR="007E49D9">
        <w:rPr>
          <w:rFonts w:ascii="Arial" w:hAnsi="Arial" w:cs="Arial"/>
          <w:sz w:val="24"/>
          <w:szCs w:val="24"/>
        </w:rPr>
        <w:t>discretionary Local Business Support Grant Scheme a</w:t>
      </w:r>
      <w:r>
        <w:rPr>
          <w:rFonts w:ascii="Arial" w:hAnsi="Arial" w:cs="Arial"/>
          <w:sz w:val="24"/>
          <w:szCs w:val="24"/>
        </w:rPr>
        <w:t>t</w:t>
      </w:r>
      <w:r w:rsidR="007E49D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7E49D9">
          <w:rPr>
            <w:rStyle w:val="Hyperlink"/>
            <w:rFonts w:ascii="Arial" w:hAnsi="Arial" w:cs="Arial"/>
            <w:sz w:val="24"/>
            <w:szCs w:val="24"/>
          </w:rPr>
          <w:t>www.rushcliffe.gov.uk/businesscoronavirus</w:t>
        </w:r>
      </w:hyperlink>
      <w:r w:rsidR="007E49D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4AF09928" w14:textId="77777777" w:rsidR="00096C7E" w:rsidRDefault="00096C7E" w:rsidP="007E49D9">
      <w:pPr>
        <w:pStyle w:val="PlainText"/>
        <w:rPr>
          <w:rFonts w:ascii="Arial" w:hAnsi="Arial" w:cs="Arial"/>
          <w:sz w:val="24"/>
          <w:szCs w:val="24"/>
        </w:rPr>
      </w:pPr>
    </w:p>
    <w:p w14:paraId="59F77971" w14:textId="0676BAB3" w:rsidR="00DE2038" w:rsidRDefault="00096C7E" w:rsidP="007E49D9">
      <w:pPr>
        <w:pStyle w:val="PlainText"/>
        <w:rPr>
          <w:rFonts w:ascii="Arial" w:hAnsi="Arial" w:cs="Arial"/>
          <w:sz w:val="24"/>
          <w:szCs w:val="24"/>
        </w:rPr>
      </w:pPr>
      <w:r w:rsidRPr="00096C7E">
        <w:rPr>
          <w:rFonts w:ascii="Arial" w:hAnsi="Arial" w:cs="Arial"/>
          <w:sz w:val="24"/>
          <w:szCs w:val="24"/>
        </w:rPr>
        <w:t xml:space="preserve">However there is expected to be further new Tier 3 mandatory business grant support to those still affected by closures </w:t>
      </w:r>
      <w:r w:rsidR="00DE2038">
        <w:rPr>
          <w:rFonts w:ascii="Arial" w:hAnsi="Arial" w:cs="Arial"/>
          <w:sz w:val="24"/>
          <w:szCs w:val="24"/>
        </w:rPr>
        <w:t xml:space="preserve">in Rushcliffe </w:t>
      </w:r>
      <w:r w:rsidRPr="00096C7E">
        <w:rPr>
          <w:rFonts w:ascii="Arial" w:hAnsi="Arial" w:cs="Arial"/>
          <w:sz w:val="24"/>
          <w:szCs w:val="24"/>
        </w:rPr>
        <w:t>under the new restrictions</w:t>
      </w:r>
      <w:r w:rsidR="00DE2038">
        <w:rPr>
          <w:rFonts w:ascii="Arial" w:hAnsi="Arial" w:cs="Arial"/>
          <w:sz w:val="24"/>
          <w:szCs w:val="24"/>
        </w:rPr>
        <w:t xml:space="preserve"> after December 2</w:t>
      </w:r>
      <w:r w:rsidRPr="00096C7E">
        <w:rPr>
          <w:rFonts w:ascii="Arial" w:hAnsi="Arial" w:cs="Arial"/>
          <w:sz w:val="24"/>
          <w:szCs w:val="24"/>
        </w:rPr>
        <w:t xml:space="preserve"> announced </w:t>
      </w:r>
      <w:r w:rsidR="00DE2038">
        <w:rPr>
          <w:rFonts w:ascii="Arial" w:hAnsi="Arial" w:cs="Arial"/>
          <w:sz w:val="24"/>
          <w:szCs w:val="24"/>
        </w:rPr>
        <w:t xml:space="preserve">by central government today. </w:t>
      </w:r>
    </w:p>
    <w:p w14:paraId="7EFA8981" w14:textId="77777777" w:rsidR="00DE2038" w:rsidRDefault="00DE2038" w:rsidP="007E49D9">
      <w:pPr>
        <w:pStyle w:val="PlainText"/>
        <w:rPr>
          <w:rFonts w:ascii="Arial" w:hAnsi="Arial" w:cs="Arial"/>
          <w:sz w:val="24"/>
          <w:szCs w:val="24"/>
        </w:rPr>
      </w:pPr>
    </w:p>
    <w:p w14:paraId="6A63D944" w14:textId="05FABB92" w:rsidR="007E49D9" w:rsidRPr="00096C7E" w:rsidRDefault="00DE2038" w:rsidP="007E49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visit the webpage for more updates. </w:t>
      </w:r>
    </w:p>
    <w:p w14:paraId="1392FF04" w14:textId="77777777" w:rsidR="007E49D9" w:rsidRDefault="007E49D9" w:rsidP="007E49D9">
      <w:pPr>
        <w:pStyle w:val="PlainText"/>
        <w:rPr>
          <w:rFonts w:ascii="Arial" w:hAnsi="Arial" w:cs="Arial"/>
          <w:sz w:val="24"/>
          <w:szCs w:val="24"/>
        </w:rPr>
      </w:pPr>
    </w:p>
    <w:p w14:paraId="094DF2DB" w14:textId="4077400A" w:rsidR="007E49D9" w:rsidRDefault="00096C7E" w:rsidP="007E49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g</w:t>
      </w:r>
      <w:r w:rsidR="007E49D9">
        <w:rPr>
          <w:rFonts w:ascii="Arial" w:hAnsi="Arial" w:cs="Arial"/>
          <w:sz w:val="24"/>
          <w:szCs w:val="24"/>
        </w:rPr>
        <w:t>rants</w:t>
      </w:r>
      <w:r>
        <w:rPr>
          <w:rFonts w:ascii="Arial" w:hAnsi="Arial" w:cs="Arial"/>
          <w:sz w:val="24"/>
          <w:szCs w:val="24"/>
        </w:rPr>
        <w:t xml:space="preserve"> continue to</w:t>
      </w:r>
      <w:r w:rsidR="007E49D9">
        <w:rPr>
          <w:rFonts w:ascii="Arial" w:hAnsi="Arial" w:cs="Arial"/>
          <w:sz w:val="24"/>
          <w:szCs w:val="24"/>
        </w:rPr>
        <w:t xml:space="preserve"> </w:t>
      </w:r>
      <w:r w:rsidR="0075645A">
        <w:rPr>
          <w:rFonts w:ascii="Arial" w:hAnsi="Arial" w:cs="Arial"/>
          <w:sz w:val="24"/>
          <w:szCs w:val="24"/>
        </w:rPr>
        <w:t xml:space="preserve">be </w:t>
      </w:r>
      <w:r w:rsidR="007E49D9">
        <w:rPr>
          <w:rFonts w:ascii="Arial" w:hAnsi="Arial" w:cs="Arial"/>
          <w:sz w:val="24"/>
          <w:szCs w:val="24"/>
        </w:rPr>
        <w:t xml:space="preserve">processed as quickly as possible with business owners asked to ensure all supporting documents are included with any application. </w:t>
      </w:r>
    </w:p>
    <w:p w14:paraId="0E6A6A18" w14:textId="77777777" w:rsidR="007E49D9" w:rsidRDefault="007E49D9" w:rsidP="007E49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2374C67B" w14:textId="0F6E9E75" w:rsidR="007E49D9" w:rsidRDefault="007E49D9" w:rsidP="007E49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Nottinghamshire Councils worked together</w:t>
      </w:r>
      <w:r w:rsidR="00096C7E">
        <w:rPr>
          <w:rFonts w:ascii="Arial" w:hAnsi="Arial" w:cs="Arial"/>
          <w:sz w:val="24"/>
          <w:szCs w:val="24"/>
        </w:rPr>
        <w:t xml:space="preserve"> earlier this month</w:t>
      </w:r>
      <w:r>
        <w:rPr>
          <w:rFonts w:ascii="Arial" w:hAnsi="Arial" w:cs="Arial"/>
          <w:sz w:val="24"/>
          <w:szCs w:val="24"/>
        </w:rPr>
        <w:t xml:space="preserve"> to create a consistent scheme across the County seeking to support those in the non-essential retail, hospitality, leisure and accommodation sectors and those who directly supply them.</w:t>
      </w:r>
    </w:p>
    <w:p w14:paraId="36FE8AFD" w14:textId="21C19611" w:rsidR="00435B58" w:rsidRDefault="007E49D9" w:rsidP="007E49D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7B96B5B3" w14:textId="5BA49FDD" w:rsidR="00435B58" w:rsidRDefault="00435B58" w:rsidP="00435B58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Rushcliffe Borough Council</w:t>
      </w:r>
      <w:r w:rsidR="00096C7E">
        <w:rPr>
          <w:rFonts w:ascii="Arial" w:hAnsi="Arial" w:cs="Arial"/>
          <w:sz w:val="24"/>
          <w:szCs w:val="24"/>
        </w:rPr>
        <w:t xml:space="preserve">’s Deputy Leader Cllr Andy Edyvean </w:t>
      </w:r>
      <w:r>
        <w:rPr>
          <w:rFonts w:ascii="Arial" w:hAnsi="Arial" w:cs="Arial"/>
          <w:sz w:val="24"/>
          <w:szCs w:val="24"/>
        </w:rPr>
        <w:t xml:space="preserve">said: </w:t>
      </w:r>
      <w:r w:rsidR="00424926">
        <w:rPr>
          <w:rFonts w:ascii="Arial" w:hAnsi="Arial" w:cs="Arial"/>
          <w:sz w:val="24"/>
          <w:szCs w:val="24"/>
        </w:rPr>
        <w:t>“Our teams are responding quickly to distribute this</w:t>
      </w:r>
      <w:r>
        <w:rPr>
          <w:rFonts w:ascii="Arial" w:hAnsi="Arial" w:cs="Arial"/>
          <w:sz w:val="24"/>
          <w:szCs w:val="24"/>
        </w:rPr>
        <w:t xml:space="preserve"> vital </w:t>
      </w:r>
      <w:r w:rsidR="00424926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to eligible businesses as we assist central government in managing the impacts of COVID-19.</w:t>
      </w:r>
    </w:p>
    <w:p w14:paraId="5FC58DB6" w14:textId="77777777" w:rsidR="00435B58" w:rsidRDefault="00435B58" w:rsidP="00435B58">
      <w:pPr>
        <w:autoSpaceDE w:val="0"/>
        <w:autoSpaceDN w:val="0"/>
        <w:rPr>
          <w:rFonts w:ascii="Arial" w:hAnsi="Arial" w:cs="Arial"/>
          <w:sz w:val="24"/>
          <w:szCs w:val="24"/>
          <w:lang w:eastAsia="en-GB"/>
        </w:rPr>
      </w:pPr>
    </w:p>
    <w:p w14:paraId="19C05127" w14:textId="1AEB607F" w:rsidR="00AE6F5C" w:rsidRDefault="00435B58" w:rsidP="00435B5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“We know</w:t>
      </w:r>
      <w:r w:rsidR="00424926">
        <w:rPr>
          <w:rFonts w:ascii="Arial" w:hAnsi="Arial" w:cs="Arial"/>
          <w:sz w:val="24"/>
          <w:szCs w:val="24"/>
        </w:rPr>
        <w:t xml:space="preserve"> so many</w:t>
      </w:r>
      <w:r>
        <w:rPr>
          <w:rFonts w:ascii="Arial" w:hAnsi="Arial" w:cs="Arial"/>
          <w:sz w:val="24"/>
          <w:szCs w:val="24"/>
        </w:rPr>
        <w:t xml:space="preserve"> businesses everywhere are facin</w:t>
      </w:r>
      <w:r w:rsidR="00424926"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z w:val="24"/>
          <w:szCs w:val="24"/>
        </w:rPr>
        <w:t>incredibl</w:t>
      </w:r>
      <w:r w:rsidR="0042492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424926">
        <w:rPr>
          <w:rFonts w:ascii="Arial" w:hAnsi="Arial" w:cs="Arial"/>
          <w:sz w:val="24"/>
          <w:szCs w:val="24"/>
        </w:rPr>
        <w:t xml:space="preserve">pressures and with Tier 3 restrictions announced today </w:t>
      </w:r>
      <w:r w:rsidR="00AE6F5C">
        <w:rPr>
          <w:rFonts w:ascii="Arial" w:hAnsi="Arial" w:cs="Arial"/>
          <w:sz w:val="24"/>
          <w:szCs w:val="24"/>
        </w:rPr>
        <w:t xml:space="preserve">in Rushcliffe </w:t>
      </w:r>
      <w:r w:rsidR="00424926">
        <w:rPr>
          <w:rFonts w:ascii="Arial" w:hAnsi="Arial" w:cs="Arial"/>
          <w:sz w:val="24"/>
          <w:szCs w:val="24"/>
        </w:rPr>
        <w:t xml:space="preserve">we’ll continue to act </w:t>
      </w:r>
      <w:r w:rsidR="00AE6F5C">
        <w:rPr>
          <w:rFonts w:ascii="Arial" w:hAnsi="Arial" w:cs="Arial"/>
          <w:sz w:val="24"/>
          <w:szCs w:val="24"/>
        </w:rPr>
        <w:t>rapidly</w:t>
      </w:r>
      <w:r w:rsidR="00424926">
        <w:rPr>
          <w:rFonts w:ascii="Arial" w:hAnsi="Arial" w:cs="Arial"/>
          <w:sz w:val="24"/>
          <w:szCs w:val="24"/>
        </w:rPr>
        <w:t xml:space="preserve"> </w:t>
      </w:r>
      <w:r w:rsidR="0075645A">
        <w:rPr>
          <w:rFonts w:ascii="Arial" w:hAnsi="Arial" w:cs="Arial"/>
          <w:sz w:val="24"/>
          <w:szCs w:val="24"/>
        </w:rPr>
        <w:t>as soon as</w:t>
      </w:r>
      <w:r w:rsidR="00424926">
        <w:rPr>
          <w:rFonts w:ascii="Arial" w:hAnsi="Arial" w:cs="Arial"/>
          <w:sz w:val="24"/>
          <w:szCs w:val="24"/>
        </w:rPr>
        <w:t xml:space="preserve"> further new Tier 3 grants become available to those affected</w:t>
      </w:r>
      <w:r w:rsidR="00AE6F5C">
        <w:rPr>
          <w:rFonts w:ascii="Arial" w:hAnsi="Arial" w:cs="Arial"/>
          <w:sz w:val="24"/>
          <w:szCs w:val="24"/>
        </w:rPr>
        <w:t>,</w:t>
      </w:r>
      <w:r w:rsidR="00424926">
        <w:rPr>
          <w:rFonts w:ascii="Arial" w:hAnsi="Arial" w:cs="Arial"/>
          <w:sz w:val="24"/>
          <w:szCs w:val="24"/>
        </w:rPr>
        <w:t xml:space="preserve"> such as in the hospitality industry.</w:t>
      </w:r>
      <w:r w:rsidR="00AE6F5C">
        <w:rPr>
          <w:rFonts w:ascii="Arial" w:hAnsi="Arial" w:cs="Arial"/>
          <w:sz w:val="24"/>
          <w:szCs w:val="24"/>
        </w:rPr>
        <w:t>”</w:t>
      </w:r>
    </w:p>
    <w:p w14:paraId="7FB67D43" w14:textId="7526B909" w:rsidR="0064268C" w:rsidRPr="002477DE" w:rsidRDefault="0064268C" w:rsidP="005F4C3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2211A74C" w14:textId="77777777" w:rsidR="0064268C" w:rsidRDefault="0064268C" w:rsidP="00FE5DED">
      <w:pPr>
        <w:rPr>
          <w:rFonts w:ascii="Arial" w:hAnsi="Arial" w:cs="Arial"/>
          <w:sz w:val="24"/>
          <w:szCs w:val="24"/>
        </w:rPr>
      </w:pPr>
    </w:p>
    <w:p w14:paraId="1A4BCADB" w14:textId="77777777"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    - ENDS -</w:t>
      </w:r>
    </w:p>
    <w:p w14:paraId="68B1E888" w14:textId="77777777"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0C32935C" w14:textId="77777777"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14:paraId="0B4BDDC2" w14:textId="77777777" w:rsidR="00FE5DED" w:rsidRDefault="00FE5DED" w:rsidP="00FE5DED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    NOTE TO EDITORS</w:t>
      </w:r>
    </w:p>
    <w:p w14:paraId="78870AD4" w14:textId="77777777" w:rsidR="00FE5DED" w:rsidRDefault="00FE5DED" w:rsidP="00FE5D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FB75F6C" w14:textId="77777777" w:rsidR="00FE5DED" w:rsidRDefault="00FE5DED" w:rsidP="00FE5DED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8" w:history="1">
        <w:r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68D4AE8A" w14:textId="77777777" w:rsidR="00FE5DED" w:rsidRDefault="00FE5DED" w:rsidP="00FE5DE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4238CB29" w14:textId="77777777" w:rsidR="00FE5DED" w:rsidRDefault="00FE5DED" w:rsidP="00FE5DE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7D6B45F" w14:textId="77777777" w:rsidR="00A75F8E" w:rsidRDefault="00B21F74"/>
    <w:sectPr w:rsidR="00A75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92D"/>
    <w:multiLevelType w:val="hybridMultilevel"/>
    <w:tmpl w:val="D2B87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205E5"/>
    <w:multiLevelType w:val="hybridMultilevel"/>
    <w:tmpl w:val="C7909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ED"/>
    <w:rsid w:val="00015932"/>
    <w:rsid w:val="00025CE3"/>
    <w:rsid w:val="000513E4"/>
    <w:rsid w:val="00077B24"/>
    <w:rsid w:val="00096C7E"/>
    <w:rsid w:val="001205F3"/>
    <w:rsid w:val="00172DDA"/>
    <w:rsid w:val="001E520A"/>
    <w:rsid w:val="00217D87"/>
    <w:rsid w:val="002477DE"/>
    <w:rsid w:val="00343796"/>
    <w:rsid w:val="003B4574"/>
    <w:rsid w:val="003F72ED"/>
    <w:rsid w:val="00424926"/>
    <w:rsid w:val="00435B58"/>
    <w:rsid w:val="004D739E"/>
    <w:rsid w:val="00517483"/>
    <w:rsid w:val="005F4C3B"/>
    <w:rsid w:val="00624BB5"/>
    <w:rsid w:val="00627BD0"/>
    <w:rsid w:val="0064268C"/>
    <w:rsid w:val="006764D3"/>
    <w:rsid w:val="006868FC"/>
    <w:rsid w:val="006A0E9E"/>
    <w:rsid w:val="006B612A"/>
    <w:rsid w:val="006C025A"/>
    <w:rsid w:val="006C42F9"/>
    <w:rsid w:val="0075645A"/>
    <w:rsid w:val="007E49D9"/>
    <w:rsid w:val="008044F4"/>
    <w:rsid w:val="008E67F4"/>
    <w:rsid w:val="00930799"/>
    <w:rsid w:val="00957837"/>
    <w:rsid w:val="00975559"/>
    <w:rsid w:val="009928B5"/>
    <w:rsid w:val="009B2DA0"/>
    <w:rsid w:val="00AE6F5C"/>
    <w:rsid w:val="00B21F74"/>
    <w:rsid w:val="00BB190E"/>
    <w:rsid w:val="00BD4B13"/>
    <w:rsid w:val="00C461BD"/>
    <w:rsid w:val="00CC7A16"/>
    <w:rsid w:val="00DD5B37"/>
    <w:rsid w:val="00DE2038"/>
    <w:rsid w:val="00DF5C7C"/>
    <w:rsid w:val="00F801A7"/>
    <w:rsid w:val="00FE5DED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6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E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5D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5D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DE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37"/>
    <w:rPr>
      <w:rFonts w:ascii="Calibri" w:eastAsiaTheme="minorHAns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37"/>
    <w:rPr>
      <w:rFonts w:ascii="Calibri" w:hAnsi="Calibri" w:cs="Calibr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5B37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D5B3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D5B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37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37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28B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E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5D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5D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DE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37"/>
    <w:rPr>
      <w:rFonts w:ascii="Calibri" w:eastAsiaTheme="minorHAns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37"/>
    <w:rPr>
      <w:rFonts w:ascii="Calibri" w:hAnsi="Calibri" w:cs="Calibr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5B37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D5B3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D5B3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37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37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B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28B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rushcliffe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ushcliffe.gov.uk/business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ushcliffe.gov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rushcliffeboroug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rushclif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Rowe</dc:creator>
  <cp:lastModifiedBy>HP</cp:lastModifiedBy>
  <cp:revision>2</cp:revision>
  <dcterms:created xsi:type="dcterms:W3CDTF">2020-11-26T15:11:00Z</dcterms:created>
  <dcterms:modified xsi:type="dcterms:W3CDTF">2020-11-26T15:11:00Z</dcterms:modified>
</cp:coreProperties>
</file>