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4A45A7" w14:paraId="45AEBC46" w14:textId="77777777" w:rsidTr="000A00EB">
        <w:tc>
          <w:tcPr>
            <w:tcW w:w="6345" w:type="dxa"/>
            <w:hideMark/>
          </w:tcPr>
          <w:p w14:paraId="34E73212" w14:textId="77777777" w:rsidR="004A45A7" w:rsidRDefault="004A45A7" w:rsidP="000A00EB">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1BFFC6D1" wp14:editId="3E7AF01B">
                  <wp:simplePos x="0" y="0"/>
                  <wp:positionH relativeFrom="column">
                    <wp:posOffset>-64770</wp:posOffset>
                  </wp:positionH>
                  <wp:positionV relativeFrom="paragraph">
                    <wp:posOffset>190500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2478B46F" w14:textId="77777777" w:rsidR="004A45A7" w:rsidRDefault="004A45A7" w:rsidP="000A00EB">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5B799AE0" w14:textId="77777777" w:rsidR="004A45A7" w:rsidRDefault="004A45A7" w:rsidP="004A45A7">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0D5A0DC9" wp14:editId="52CF808E">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520D11"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" strokecolor="#333" strokeweight="1.25pt"/>
            </w:pict>
          </mc:Fallback>
        </mc:AlternateContent>
      </w:r>
    </w:p>
    <w:p w14:paraId="63376E39" w14:textId="6161B8B1" w:rsidR="004A45A7" w:rsidRDefault="004A45A7" w:rsidP="004A45A7">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534D7">
        <w:rPr>
          <w:rFonts w:ascii="Arial" w:hAnsi="Arial" w:cs="Arial"/>
          <w:b/>
        </w:rPr>
        <w:t>REF</w:t>
      </w:r>
      <w:r w:rsidRPr="005D2161">
        <w:rPr>
          <w:rFonts w:ascii="Arial" w:hAnsi="Arial" w:cs="Arial"/>
          <w:b/>
          <w:sz w:val="24"/>
        </w:rPr>
        <w:t xml:space="preserve">. </w:t>
      </w:r>
      <w:r>
        <w:rPr>
          <w:rFonts w:ascii="Arial" w:hAnsi="Arial" w:cs="Arial"/>
          <w:b/>
          <w:sz w:val="24"/>
        </w:rPr>
        <w:t>TESTING</w:t>
      </w:r>
    </w:p>
    <w:p w14:paraId="608C5B4B" w14:textId="4DED5B0A" w:rsidR="004A45A7" w:rsidRPr="00171EBE" w:rsidRDefault="00AC1006" w:rsidP="004A45A7">
      <w:pPr>
        <w:widowControl w:val="0"/>
        <w:spacing w:line="276" w:lineRule="auto"/>
        <w:rPr>
          <w:rFonts w:ascii="Arial" w:hAnsi="Arial" w:cs="Arial"/>
          <w:b/>
        </w:rPr>
      </w:pPr>
      <w:r>
        <w:rPr>
          <w:rFonts w:ascii="Arial" w:hAnsi="Arial" w:cs="Arial"/>
          <w:b/>
          <w:sz w:val="24"/>
          <w:szCs w:val="24"/>
        </w:rPr>
        <w:t>24</w:t>
      </w:r>
      <w:r w:rsidR="004A45A7">
        <w:rPr>
          <w:rFonts w:ascii="Arial" w:hAnsi="Arial" w:cs="Arial"/>
          <w:b/>
          <w:sz w:val="24"/>
          <w:szCs w:val="24"/>
        </w:rPr>
        <w:t>.03.21</w:t>
      </w:r>
    </w:p>
    <w:p w14:paraId="43C43164" w14:textId="77777777" w:rsidR="00AC1006" w:rsidRDefault="00AC1006" w:rsidP="004A45A7">
      <w:pPr>
        <w:jc w:val="center"/>
        <w:rPr>
          <w:rFonts w:ascii="Arial" w:hAnsi="Arial" w:cs="Arial"/>
          <w:b/>
          <w:bCs/>
          <w:sz w:val="40"/>
          <w:szCs w:val="40"/>
        </w:rPr>
      </w:pPr>
    </w:p>
    <w:p w14:paraId="3207825D" w14:textId="119C57BE" w:rsidR="004A45A7" w:rsidRDefault="00AC1006" w:rsidP="004A45A7">
      <w:pPr>
        <w:jc w:val="center"/>
        <w:rPr>
          <w:rFonts w:ascii="Arial" w:hAnsi="Arial" w:cs="Arial"/>
          <w:b/>
          <w:bCs/>
          <w:sz w:val="40"/>
          <w:szCs w:val="40"/>
        </w:rPr>
      </w:pPr>
      <w:r>
        <w:rPr>
          <w:rFonts w:ascii="Arial" w:hAnsi="Arial" w:cs="Arial"/>
          <w:b/>
          <w:bCs/>
          <w:sz w:val="40"/>
          <w:szCs w:val="40"/>
        </w:rPr>
        <w:t xml:space="preserve">Rapid COVID-19 home </w:t>
      </w:r>
      <w:r w:rsidR="00157329">
        <w:rPr>
          <w:rFonts w:ascii="Arial" w:hAnsi="Arial" w:cs="Arial"/>
          <w:b/>
          <w:bCs/>
          <w:sz w:val="40"/>
          <w:szCs w:val="40"/>
        </w:rPr>
        <w:t>t</w:t>
      </w:r>
      <w:r w:rsidR="004A45A7" w:rsidRPr="004A45A7">
        <w:rPr>
          <w:rFonts w:ascii="Arial" w:hAnsi="Arial" w:cs="Arial"/>
          <w:b/>
          <w:bCs/>
          <w:sz w:val="40"/>
          <w:szCs w:val="40"/>
        </w:rPr>
        <w:t>est</w:t>
      </w:r>
      <w:r>
        <w:rPr>
          <w:rFonts w:ascii="Arial" w:hAnsi="Arial" w:cs="Arial"/>
          <w:b/>
          <w:bCs/>
          <w:sz w:val="40"/>
          <w:szCs w:val="40"/>
        </w:rPr>
        <w:t xml:space="preserve">s available </w:t>
      </w:r>
      <w:r w:rsidR="003F3CE0">
        <w:rPr>
          <w:rFonts w:ascii="Arial" w:hAnsi="Arial" w:cs="Arial"/>
          <w:b/>
          <w:bCs/>
          <w:sz w:val="40"/>
          <w:szCs w:val="40"/>
        </w:rPr>
        <w:t xml:space="preserve">for </w:t>
      </w:r>
      <w:r>
        <w:rPr>
          <w:rFonts w:ascii="Arial" w:hAnsi="Arial" w:cs="Arial"/>
          <w:b/>
          <w:bCs/>
          <w:sz w:val="40"/>
          <w:szCs w:val="40"/>
        </w:rPr>
        <w:t>collect</w:t>
      </w:r>
      <w:r w:rsidR="003F3CE0">
        <w:rPr>
          <w:rFonts w:ascii="Arial" w:hAnsi="Arial" w:cs="Arial"/>
          <w:b/>
          <w:bCs/>
          <w:sz w:val="40"/>
          <w:szCs w:val="40"/>
        </w:rPr>
        <w:t>ion</w:t>
      </w:r>
      <w:r>
        <w:rPr>
          <w:rFonts w:ascii="Arial" w:hAnsi="Arial" w:cs="Arial"/>
          <w:b/>
          <w:bCs/>
          <w:sz w:val="40"/>
          <w:szCs w:val="40"/>
        </w:rPr>
        <w:t xml:space="preserve"> in East </w:t>
      </w:r>
      <w:proofErr w:type="spellStart"/>
      <w:r>
        <w:rPr>
          <w:rFonts w:ascii="Arial" w:hAnsi="Arial" w:cs="Arial"/>
          <w:b/>
          <w:bCs/>
          <w:sz w:val="40"/>
          <w:szCs w:val="40"/>
        </w:rPr>
        <w:t>Leake</w:t>
      </w:r>
      <w:proofErr w:type="spellEnd"/>
      <w:r>
        <w:rPr>
          <w:rFonts w:ascii="Arial" w:hAnsi="Arial" w:cs="Arial"/>
          <w:b/>
          <w:bCs/>
          <w:sz w:val="40"/>
          <w:szCs w:val="40"/>
        </w:rPr>
        <w:t xml:space="preserve"> </w:t>
      </w:r>
    </w:p>
    <w:p w14:paraId="44CC7190" w14:textId="77777777" w:rsidR="00AA042A" w:rsidRDefault="00AA042A" w:rsidP="004A45A7">
      <w:pPr>
        <w:jc w:val="center"/>
        <w:rPr>
          <w:rFonts w:ascii="Arial" w:hAnsi="Arial" w:cs="Arial"/>
          <w:b/>
          <w:bCs/>
          <w:sz w:val="40"/>
          <w:szCs w:val="40"/>
        </w:rPr>
      </w:pPr>
    </w:p>
    <w:p w14:paraId="43A7368E" w14:textId="5F0EB2FD" w:rsidR="00AC1006" w:rsidRPr="00AC1006" w:rsidRDefault="00CE697A" w:rsidP="00AA042A">
      <w:pPr>
        <w:pStyle w:val="Default"/>
      </w:pPr>
      <w:r>
        <w:t xml:space="preserve">Households with primary school, secondary school and college age children, including childcare and support bubbles can now collect </w:t>
      </w:r>
      <w:r w:rsidRPr="00AC1006">
        <w:t xml:space="preserve">two </w:t>
      </w:r>
      <w:r>
        <w:t xml:space="preserve">free </w:t>
      </w:r>
      <w:r w:rsidRPr="00AC1006">
        <w:t>rapid C</w:t>
      </w:r>
      <w:r w:rsidR="00D65CDA">
        <w:t>OVID</w:t>
      </w:r>
      <w:r w:rsidRPr="00AC1006">
        <w:t>-19 tests per person, per week</w:t>
      </w:r>
      <w:r w:rsidR="00AA042A" w:rsidRPr="00AC1006">
        <w:t xml:space="preserve"> on </w:t>
      </w:r>
      <w:r w:rsidR="0038406E">
        <w:t>selected days</w:t>
      </w:r>
      <w:r w:rsidR="00AA042A" w:rsidRPr="00AC1006">
        <w:t xml:space="preserve"> in East </w:t>
      </w:r>
      <w:proofErr w:type="spellStart"/>
      <w:r w:rsidR="00AA042A" w:rsidRPr="00AC1006">
        <w:t>Leake</w:t>
      </w:r>
      <w:proofErr w:type="spellEnd"/>
      <w:r w:rsidR="00AA042A" w:rsidRPr="00AC1006">
        <w:t xml:space="preserve"> </w:t>
      </w:r>
      <w:r w:rsidR="00AC1006" w:rsidRPr="00AC1006">
        <w:t>from March 2</w:t>
      </w:r>
      <w:r w:rsidR="0038406E">
        <w:t>5</w:t>
      </w:r>
      <w:r>
        <w:t>.</w:t>
      </w:r>
    </w:p>
    <w:p w14:paraId="0F2FB572" w14:textId="77777777" w:rsidR="00AA042A" w:rsidRDefault="00AA042A" w:rsidP="00AA042A">
      <w:pPr>
        <w:pStyle w:val="Default"/>
      </w:pPr>
    </w:p>
    <w:p w14:paraId="15EBC084" w14:textId="733FEB82" w:rsidR="0038406E" w:rsidRDefault="00CE697A" w:rsidP="00AA042A">
      <w:pPr>
        <w:pStyle w:val="Default"/>
      </w:pPr>
      <w:r>
        <w:t>A community collect station will</w:t>
      </w:r>
      <w:r w:rsidR="0038406E">
        <w:t xml:space="preserve"> be in place at</w:t>
      </w:r>
      <w:r>
        <w:t xml:space="preserve"> </w:t>
      </w:r>
      <w:r w:rsidR="00C76FA6">
        <w:t xml:space="preserve">Gotham Road </w:t>
      </w:r>
      <w:r w:rsidR="00AC1006">
        <w:t>car park in the village</w:t>
      </w:r>
      <w:r w:rsidR="0038406E">
        <w:t xml:space="preserve"> on the following dates:</w:t>
      </w:r>
    </w:p>
    <w:p w14:paraId="4C982A87" w14:textId="77777777" w:rsidR="0038406E" w:rsidRDefault="0038406E" w:rsidP="00AA042A">
      <w:pPr>
        <w:pStyle w:val="Default"/>
      </w:pPr>
    </w:p>
    <w:p w14:paraId="34D07C09" w14:textId="391AEDFE" w:rsidR="00AC1006" w:rsidRDefault="0038406E" w:rsidP="0038406E">
      <w:pPr>
        <w:pStyle w:val="Default"/>
        <w:numPr>
          <w:ilvl w:val="0"/>
          <w:numId w:val="2"/>
        </w:numPr>
      </w:pPr>
      <w:r>
        <w:t xml:space="preserve">Thursday March 25, </w:t>
      </w:r>
      <w:r w:rsidR="00AC1006">
        <w:t>9am to 3pm</w:t>
      </w:r>
    </w:p>
    <w:p w14:paraId="098D1F55" w14:textId="59290642" w:rsidR="0038406E" w:rsidRDefault="0038406E" w:rsidP="0038406E">
      <w:pPr>
        <w:pStyle w:val="Default"/>
        <w:numPr>
          <w:ilvl w:val="0"/>
          <w:numId w:val="2"/>
        </w:numPr>
      </w:pPr>
      <w:r>
        <w:t>Friday March 26, 9am to 3pm</w:t>
      </w:r>
    </w:p>
    <w:p w14:paraId="166A09CF" w14:textId="4147F518" w:rsidR="0038406E" w:rsidRDefault="0038406E" w:rsidP="0038406E">
      <w:pPr>
        <w:pStyle w:val="Default"/>
        <w:numPr>
          <w:ilvl w:val="0"/>
          <w:numId w:val="2"/>
        </w:numPr>
      </w:pPr>
      <w:r>
        <w:t>Wednesday March 31, 9am to 3pm</w:t>
      </w:r>
    </w:p>
    <w:p w14:paraId="0092634D" w14:textId="7C08E773" w:rsidR="0038406E" w:rsidRDefault="0038406E" w:rsidP="0038406E">
      <w:pPr>
        <w:pStyle w:val="Default"/>
        <w:numPr>
          <w:ilvl w:val="0"/>
          <w:numId w:val="2"/>
        </w:numPr>
      </w:pPr>
      <w:r>
        <w:t>Thursday April 1, 9am to 3pm</w:t>
      </w:r>
    </w:p>
    <w:p w14:paraId="7CA412D2" w14:textId="3D72FFCB" w:rsidR="0038406E" w:rsidRDefault="0038406E" w:rsidP="0038406E">
      <w:pPr>
        <w:pStyle w:val="Default"/>
      </w:pPr>
    </w:p>
    <w:p w14:paraId="7FCBF22C" w14:textId="6610E369" w:rsidR="0038406E" w:rsidRDefault="0038406E" w:rsidP="0038406E">
      <w:pPr>
        <w:pStyle w:val="Default"/>
      </w:pPr>
      <w:r>
        <w:t>Further possible dates are being assessed</w:t>
      </w:r>
      <w:r w:rsidR="00F161D4">
        <w:t xml:space="preserve"> and will be publicised once confirmed.</w:t>
      </w:r>
    </w:p>
    <w:p w14:paraId="0ED857BF" w14:textId="77777777" w:rsidR="00AA042A" w:rsidRDefault="00AA042A" w:rsidP="00AA042A">
      <w:pPr>
        <w:pStyle w:val="Default"/>
      </w:pPr>
    </w:p>
    <w:p w14:paraId="1CAAFFB3" w14:textId="3ABEDF10" w:rsidR="00AA042A" w:rsidRDefault="00AA042A" w:rsidP="00AA042A">
      <w:pPr>
        <w:pStyle w:val="Default"/>
      </w:pPr>
      <w:r>
        <w:t xml:space="preserve">Testing will continue to be a vital part of </w:t>
      </w:r>
      <w:r w:rsidR="00F161D4">
        <w:t xml:space="preserve">the </w:t>
      </w:r>
      <w:r>
        <w:t>response to C</w:t>
      </w:r>
      <w:r w:rsidR="00F161D4">
        <w:t>OVID</w:t>
      </w:r>
      <w:r>
        <w:t>-19, supporting the roadmap set out by the Prime Minister</w:t>
      </w:r>
      <w:r w:rsidR="00CE697A">
        <w:t xml:space="preserve"> </w:t>
      </w:r>
      <w:r w:rsidR="00AC1006">
        <w:t>and a</w:t>
      </w:r>
      <w:r>
        <w:t xml:space="preserve">lthough cases </w:t>
      </w:r>
      <w:r w:rsidR="00CE697A">
        <w:t xml:space="preserve">in Rushcliffe and nationally </w:t>
      </w:r>
      <w:r>
        <w:t>are declining, everyone needs to play their part to keep the virus under control while keeping children and young people in school.</w:t>
      </w:r>
    </w:p>
    <w:p w14:paraId="67202A2D" w14:textId="77777777" w:rsidR="00AA042A" w:rsidRDefault="00AA042A" w:rsidP="00AA042A">
      <w:pPr>
        <w:pStyle w:val="Default"/>
      </w:pPr>
    </w:p>
    <w:p w14:paraId="593CA4F1" w14:textId="3D36422E" w:rsidR="00AA042A" w:rsidRDefault="00AA042A" w:rsidP="00AA042A">
      <w:pPr>
        <w:pStyle w:val="Default"/>
      </w:pPr>
      <w:r>
        <w:t xml:space="preserve">As set out in the roadmap, secondary school and college students </w:t>
      </w:r>
      <w:r w:rsidR="00AC1006">
        <w:t>are</w:t>
      </w:r>
      <w:r>
        <w:t xml:space="preserve"> moving to </w:t>
      </w:r>
      <w:r w:rsidR="00AC1006">
        <w:t xml:space="preserve">this </w:t>
      </w:r>
      <w:r>
        <w:t>twice-weekly home testing</w:t>
      </w:r>
      <w:r w:rsidR="00AC1006">
        <w:t xml:space="preserve"> routine but the tests are </w:t>
      </w:r>
      <w:r>
        <w:t xml:space="preserve">free to all families and households with primary, secondary school and college aged children and young people, including childcare and support bubbles, to help find more Covid-19 cases and break chains of transmission.  </w:t>
      </w:r>
    </w:p>
    <w:p w14:paraId="0690AA57" w14:textId="77777777" w:rsidR="00AA042A" w:rsidRDefault="00AA042A" w:rsidP="00AA042A">
      <w:pPr>
        <w:pStyle w:val="Default"/>
      </w:pPr>
    </w:p>
    <w:p w14:paraId="76E37796" w14:textId="77777777" w:rsidR="00AA042A" w:rsidRDefault="00AA042A" w:rsidP="00AA042A">
      <w:pPr>
        <w:pStyle w:val="Default"/>
      </w:pPr>
      <w:r>
        <w:t>With about a third of individuals with coronavirus showing no symptoms and potentially spreading it without knowing, targeted regular testing will mean more positive cases within households are found and prevented from entering schools and colleges, helping to keep educational settings safe.</w:t>
      </w:r>
    </w:p>
    <w:p w14:paraId="0F6FA73D" w14:textId="77777777" w:rsidR="00AA042A" w:rsidRDefault="00AA042A" w:rsidP="00AA042A">
      <w:pPr>
        <w:pStyle w:val="Default"/>
      </w:pPr>
    </w:p>
    <w:p w14:paraId="496F7872" w14:textId="15F78F9D" w:rsidR="00AA042A" w:rsidRDefault="00AA042A" w:rsidP="00AA042A">
      <w:pPr>
        <w:pStyle w:val="Default"/>
      </w:pPr>
      <w:r>
        <w:t xml:space="preserve">Rapid testing detects cases quickly –in </w:t>
      </w:r>
      <w:proofErr w:type="gramStart"/>
      <w:r>
        <w:t>under</w:t>
      </w:r>
      <w:proofErr w:type="gramEnd"/>
      <w:r>
        <w:t xml:space="preserve"> 30 minutes –meaning positive cases can isolate immediately. This can be the difference between children being able to stay in school, or a class being sent home due to an outbreak. It could also be the difference between a workplace having to close for a period or being able to stay open and running.</w:t>
      </w:r>
    </w:p>
    <w:p w14:paraId="554D4603" w14:textId="1083C1FA" w:rsidR="00332A4E" w:rsidRDefault="00332A4E" w:rsidP="00AA042A">
      <w:pPr>
        <w:pStyle w:val="Default"/>
      </w:pPr>
    </w:p>
    <w:p w14:paraId="29B0E977" w14:textId="77777777" w:rsidR="00332A4E" w:rsidRPr="003A3167" w:rsidRDefault="00332A4E" w:rsidP="00332A4E">
      <w:pPr>
        <w:pStyle w:val="Default"/>
        <w:rPr>
          <w:color w:val="auto"/>
          <w:shd w:val="clear" w:color="auto" w:fill="FFFFFF"/>
        </w:rPr>
      </w:pPr>
      <w:r>
        <w:t xml:space="preserve">Jonathan </w:t>
      </w:r>
      <w:proofErr w:type="spellStart"/>
      <w:r>
        <w:t>Gribbin</w:t>
      </w:r>
      <w:proofErr w:type="spellEnd"/>
      <w:r>
        <w:t xml:space="preserve">, Director of Public Health at Nottinghamshire County Council said: “Getting tested regularly, twice a week, will help us to identify cases early and break the chain of </w:t>
      </w:r>
      <w:r w:rsidRPr="003A3167">
        <w:rPr>
          <w:color w:val="auto"/>
        </w:rPr>
        <w:t xml:space="preserve">transmission. </w:t>
      </w:r>
      <w:r w:rsidRPr="003A3167">
        <w:rPr>
          <w:color w:val="auto"/>
          <w:shd w:val="clear" w:color="auto" w:fill="FFFFFF"/>
        </w:rPr>
        <w:t>Each positive case identified can help prevent additional people from becoming infected over time.</w:t>
      </w:r>
    </w:p>
    <w:p w14:paraId="02F94550" w14:textId="77777777" w:rsidR="00332A4E" w:rsidRDefault="00332A4E" w:rsidP="00332A4E">
      <w:pPr>
        <w:pStyle w:val="Default"/>
        <w:rPr>
          <w:color w:val="333333"/>
          <w:shd w:val="clear" w:color="auto" w:fill="FFFFFF"/>
        </w:rPr>
      </w:pPr>
    </w:p>
    <w:p w14:paraId="2FE4C1B0" w14:textId="77777777" w:rsidR="00332A4E" w:rsidRDefault="00332A4E" w:rsidP="00332A4E">
      <w:pPr>
        <w:pStyle w:val="Default"/>
      </w:pPr>
      <w:r>
        <w:t>“Regular testing will help to find cases that would otherwise have gone undetected. Testing, alongside staying at home, following the Hands, Face, Space rules, getting a test if you have symptoms and self-isolating if your test is positive all remain critical to keep reducing the rate of infection and protect each other.</w:t>
      </w:r>
    </w:p>
    <w:p w14:paraId="75E75C8C" w14:textId="77777777" w:rsidR="00332A4E" w:rsidRDefault="00332A4E" w:rsidP="00332A4E">
      <w:pPr>
        <w:pStyle w:val="Default"/>
      </w:pPr>
    </w:p>
    <w:p w14:paraId="47D64F02" w14:textId="77777777" w:rsidR="00332A4E" w:rsidRDefault="00332A4E" w:rsidP="00332A4E">
      <w:pPr>
        <w:pStyle w:val="Default"/>
      </w:pPr>
      <w:r>
        <w:t xml:space="preserve">“I would strongly encourage everyone to take advantage of the testing facilities that are now widely available across the county.” </w:t>
      </w:r>
    </w:p>
    <w:p w14:paraId="15F4552E" w14:textId="7018A480" w:rsidR="0038406E" w:rsidRDefault="0038406E" w:rsidP="0038406E">
      <w:pPr>
        <w:pStyle w:val="NoSpacing"/>
        <w:spacing w:line="360" w:lineRule="auto"/>
        <w:rPr>
          <w:rFonts w:cs="Arial"/>
          <w:b w:val="0"/>
          <w:bCs/>
          <w:snapToGrid w:val="0"/>
          <w:sz w:val="24"/>
          <w:szCs w:val="24"/>
          <w:lang w:eastAsia="en-US"/>
        </w:rPr>
      </w:pPr>
    </w:p>
    <w:p w14:paraId="66F4DA1B" w14:textId="7C6BBCB4" w:rsidR="0038406E" w:rsidRPr="0038406E" w:rsidRDefault="0038406E" w:rsidP="0038406E">
      <w:pPr>
        <w:pStyle w:val="NoSpacing"/>
        <w:spacing w:line="360" w:lineRule="auto"/>
        <w:rPr>
          <w:rFonts w:cs="Arial"/>
          <w:b w:val="0"/>
          <w:bCs/>
          <w:snapToGrid w:val="0"/>
          <w:sz w:val="24"/>
          <w:szCs w:val="24"/>
          <w:lang w:eastAsia="en-US"/>
        </w:rPr>
      </w:pPr>
      <w:r w:rsidRPr="0038406E">
        <w:rPr>
          <w:rFonts w:cs="Arial"/>
          <w:b w:val="0"/>
          <w:bCs/>
          <w:snapToGrid w:val="0"/>
          <w:sz w:val="24"/>
          <w:szCs w:val="24"/>
          <w:lang w:eastAsia="en-US"/>
        </w:rPr>
        <w:t xml:space="preserve">Rapid Testing is also available via: </w:t>
      </w:r>
    </w:p>
    <w:p w14:paraId="46882170" w14:textId="77777777" w:rsidR="00F161D4" w:rsidRDefault="0038406E" w:rsidP="00F161D4">
      <w:pPr>
        <w:numPr>
          <w:ilvl w:val="0"/>
          <w:numId w:val="3"/>
        </w:numPr>
        <w:shd w:val="clear" w:color="auto" w:fill="FEFEFE"/>
        <w:rPr>
          <w:rFonts w:ascii="Arial" w:hAnsi="Arial" w:cs="Arial"/>
          <w:bCs/>
          <w:color w:val="0A0A0A"/>
          <w:sz w:val="24"/>
          <w:szCs w:val="24"/>
        </w:rPr>
      </w:pPr>
      <w:r w:rsidRPr="0038406E">
        <w:rPr>
          <w:rFonts w:ascii="Arial" w:hAnsi="Arial" w:cs="Arial"/>
          <w:bCs/>
          <w:color w:val="0A0A0A"/>
          <w:sz w:val="24"/>
          <w:szCs w:val="24"/>
        </w:rPr>
        <w:t>through your employer if they offer testing to employees</w:t>
      </w:r>
    </w:p>
    <w:p w14:paraId="33D9C895" w14:textId="46264DEC" w:rsidR="0038406E" w:rsidRPr="00F161D4" w:rsidRDefault="0038406E" w:rsidP="00F161D4">
      <w:pPr>
        <w:numPr>
          <w:ilvl w:val="0"/>
          <w:numId w:val="3"/>
        </w:numPr>
        <w:shd w:val="clear" w:color="auto" w:fill="FEFEFE"/>
        <w:rPr>
          <w:rFonts w:ascii="Arial" w:hAnsi="Arial" w:cs="Arial"/>
          <w:bCs/>
          <w:color w:val="0A0A0A"/>
          <w:sz w:val="24"/>
          <w:szCs w:val="24"/>
        </w:rPr>
      </w:pPr>
      <w:r w:rsidRPr="00F161D4">
        <w:rPr>
          <w:rFonts w:ascii="Arial" w:hAnsi="Arial" w:cs="Arial"/>
          <w:bCs/>
          <w:color w:val="0A0A0A"/>
          <w:sz w:val="24"/>
          <w:szCs w:val="24"/>
        </w:rPr>
        <w:t>at a local community testing site – Cotgrave Hub on Wednesdays and Saturdays</w:t>
      </w:r>
      <w:r w:rsidR="00F161D4" w:rsidRPr="00F161D4">
        <w:rPr>
          <w:rFonts w:ascii="Arial" w:hAnsi="Arial" w:cs="Arial"/>
          <w:bCs/>
          <w:color w:val="0A0A0A"/>
          <w:sz w:val="24"/>
          <w:szCs w:val="24"/>
        </w:rPr>
        <w:t xml:space="preserve"> or a full list County wide is available at </w:t>
      </w:r>
      <w:hyperlink r:id="rId9" w:history="1">
        <w:r w:rsidR="00F161D4" w:rsidRPr="00F161D4">
          <w:rPr>
            <w:rStyle w:val="Hyperlink"/>
            <w:rFonts w:ascii="Arial" w:hAnsi="Arial" w:cs="Arial"/>
            <w:bCs/>
            <w:sz w:val="24"/>
            <w:szCs w:val="24"/>
          </w:rPr>
          <w:t>https://bit.ly/2ORuo3j</w:t>
        </w:r>
      </w:hyperlink>
      <w:r w:rsidR="00F161D4" w:rsidRPr="00F161D4">
        <w:rPr>
          <w:rFonts w:ascii="Arial" w:hAnsi="Arial" w:cs="Arial"/>
          <w:bCs/>
          <w:color w:val="0A0A0A"/>
          <w:sz w:val="24"/>
          <w:szCs w:val="24"/>
        </w:rPr>
        <w:t xml:space="preserve"> </w:t>
      </w:r>
    </w:p>
    <w:p w14:paraId="44F0BC7E" w14:textId="77777777" w:rsidR="0038406E" w:rsidRPr="0038406E" w:rsidRDefault="0038406E" w:rsidP="0038406E">
      <w:pPr>
        <w:numPr>
          <w:ilvl w:val="0"/>
          <w:numId w:val="3"/>
        </w:numPr>
        <w:shd w:val="clear" w:color="auto" w:fill="FEFEFE"/>
        <w:rPr>
          <w:rFonts w:ascii="Arial" w:hAnsi="Arial" w:cs="Arial"/>
          <w:bCs/>
          <w:color w:val="0A0A0A"/>
          <w:sz w:val="24"/>
          <w:szCs w:val="24"/>
        </w:rPr>
      </w:pPr>
      <w:r w:rsidRPr="0038406E">
        <w:rPr>
          <w:rFonts w:ascii="Arial" w:hAnsi="Arial" w:cs="Arial"/>
          <w:bCs/>
          <w:color w:val="0A0A0A"/>
          <w:sz w:val="24"/>
          <w:szCs w:val="24"/>
        </w:rPr>
        <w:t xml:space="preserve">by ordering a home test kit online - </w:t>
      </w:r>
      <w:hyperlink r:id="rId10" w:history="1">
        <w:r w:rsidRPr="0038406E">
          <w:rPr>
            <w:rStyle w:val="Hyperlink"/>
            <w:rFonts w:ascii="Arial" w:hAnsi="Arial" w:cs="Arial"/>
            <w:bCs/>
            <w:sz w:val="24"/>
            <w:szCs w:val="24"/>
          </w:rPr>
          <w:t>https://www.gov.uk/order-coronavirus-rapid-lateral-flow-tests</w:t>
        </w:r>
      </w:hyperlink>
    </w:p>
    <w:p w14:paraId="627C08BC" w14:textId="77777777" w:rsidR="0038406E" w:rsidRDefault="0038406E" w:rsidP="0038406E">
      <w:pPr>
        <w:kinsoku w:val="0"/>
        <w:overflowPunct w:val="0"/>
        <w:autoSpaceDE w:val="0"/>
        <w:autoSpaceDN w:val="0"/>
        <w:adjustRightInd w:val="0"/>
        <w:ind w:left="360"/>
        <w:rPr>
          <w:rFonts w:cs="Arial"/>
          <w:sz w:val="24"/>
          <w:szCs w:val="24"/>
        </w:rPr>
      </w:pPr>
    </w:p>
    <w:p w14:paraId="23CB5232" w14:textId="1558D9E0" w:rsidR="00AA042A" w:rsidRDefault="00AA042A" w:rsidP="00AA042A">
      <w:pPr>
        <w:kinsoku w:val="0"/>
        <w:overflowPunct w:val="0"/>
        <w:autoSpaceDE w:val="0"/>
        <w:autoSpaceDN w:val="0"/>
        <w:adjustRightInd w:val="0"/>
        <w:rPr>
          <w:rFonts w:ascii="Arial" w:hAnsi="Arial" w:cs="Arial"/>
          <w:sz w:val="24"/>
          <w:szCs w:val="24"/>
        </w:rPr>
      </w:pPr>
      <w:r>
        <w:rPr>
          <w:rFonts w:ascii="Arial" w:hAnsi="Arial" w:cs="Arial"/>
          <w:sz w:val="24"/>
          <w:szCs w:val="24"/>
        </w:rPr>
        <w:t xml:space="preserve">Anyone with symptoms of Covid-19 should book a test online at </w:t>
      </w:r>
      <w:hyperlink r:id="rId11" w:history="1">
        <w:r w:rsidR="0038406E" w:rsidRPr="00DE1D7E">
          <w:rPr>
            <w:rStyle w:val="Hyperlink"/>
            <w:rFonts w:ascii="Arial" w:hAnsi="Arial" w:cs="Arial"/>
            <w:sz w:val="24"/>
            <w:szCs w:val="24"/>
          </w:rPr>
          <w:t>www.gov.uk/get-coronavirus-test or by calling 119</w:t>
        </w:r>
      </w:hyperlink>
      <w:r>
        <w:rPr>
          <w:rFonts w:ascii="Arial" w:hAnsi="Arial" w:cs="Arial"/>
          <w:sz w:val="24"/>
          <w:szCs w:val="24"/>
        </w:rPr>
        <w:t>.</w:t>
      </w:r>
    </w:p>
    <w:p w14:paraId="6D5358B9" w14:textId="0CAB2192" w:rsidR="0038406E" w:rsidRDefault="0038406E" w:rsidP="00AA042A">
      <w:pPr>
        <w:kinsoku w:val="0"/>
        <w:overflowPunct w:val="0"/>
        <w:autoSpaceDE w:val="0"/>
        <w:autoSpaceDN w:val="0"/>
        <w:adjustRightInd w:val="0"/>
        <w:rPr>
          <w:rFonts w:ascii="Arial" w:hAnsi="Arial" w:cs="Arial"/>
          <w:sz w:val="24"/>
          <w:szCs w:val="24"/>
        </w:rPr>
      </w:pPr>
    </w:p>
    <w:p w14:paraId="1C1951BF" w14:textId="77777777" w:rsidR="0038406E" w:rsidRPr="00044F2E" w:rsidRDefault="0038406E" w:rsidP="0038406E">
      <w:pPr>
        <w:pStyle w:val="NoSpacing"/>
        <w:spacing w:line="360" w:lineRule="auto"/>
        <w:rPr>
          <w:rFonts w:cs="Arial"/>
          <w:b w:val="0"/>
          <w:bCs/>
          <w:snapToGrid w:val="0"/>
          <w:sz w:val="24"/>
          <w:szCs w:val="24"/>
          <w:lang w:eastAsia="en-US"/>
        </w:rPr>
      </w:pPr>
    </w:p>
    <w:p w14:paraId="62B7D35F" w14:textId="77777777" w:rsidR="004A45A7" w:rsidRPr="00CB3776" w:rsidRDefault="004A45A7" w:rsidP="004A45A7">
      <w:pPr>
        <w:rPr>
          <w:rFonts w:ascii="Arial" w:hAnsi="Arial" w:cs="Arial"/>
          <w:b/>
          <w:sz w:val="24"/>
          <w:szCs w:val="24"/>
        </w:rPr>
      </w:pPr>
    </w:p>
    <w:p w14:paraId="4134CC56" w14:textId="77777777" w:rsidR="004A45A7" w:rsidRDefault="004A45A7" w:rsidP="004A45A7">
      <w:pPr>
        <w:spacing w:line="276" w:lineRule="auto"/>
        <w:jc w:val="center"/>
        <w:rPr>
          <w:rFonts w:ascii="Arial" w:hAnsi="Arial" w:cs="Arial"/>
          <w:b/>
          <w:sz w:val="24"/>
        </w:rPr>
      </w:pPr>
      <w:r>
        <w:rPr>
          <w:rFonts w:ascii="Arial" w:hAnsi="Arial" w:cs="Arial"/>
          <w:b/>
          <w:sz w:val="24"/>
        </w:rPr>
        <w:t>- ENDS -</w:t>
      </w:r>
    </w:p>
    <w:p w14:paraId="218FDD81" w14:textId="77777777" w:rsidR="004A45A7" w:rsidRDefault="004A45A7" w:rsidP="004A45A7">
      <w:pPr>
        <w:spacing w:line="276" w:lineRule="auto"/>
        <w:jc w:val="center"/>
        <w:rPr>
          <w:rFonts w:ascii="Arial" w:hAnsi="Arial" w:cs="Arial"/>
          <w:b/>
          <w:sz w:val="24"/>
        </w:rPr>
      </w:pPr>
    </w:p>
    <w:p w14:paraId="273164AC" w14:textId="723CE020" w:rsidR="004A45A7" w:rsidRPr="00B774FA" w:rsidRDefault="004A45A7" w:rsidP="0038406E">
      <w:pPr>
        <w:spacing w:line="276" w:lineRule="auto"/>
        <w:rPr>
          <w:rFonts w:ascii="Arial" w:hAnsi="Arial" w:cs="Arial"/>
          <w:b/>
          <w:sz w:val="24"/>
        </w:rPr>
      </w:pPr>
      <w:r>
        <w:rPr>
          <w:rFonts w:ascii="Arial" w:hAnsi="Arial" w:cs="Arial"/>
          <w:b/>
          <w:sz w:val="24"/>
          <w:szCs w:val="24"/>
        </w:rPr>
        <w:t>NOTE TO EDITORS</w:t>
      </w:r>
    </w:p>
    <w:p w14:paraId="2CEFE6EA" w14:textId="77777777" w:rsidR="004A45A7" w:rsidRDefault="004A45A7" w:rsidP="004A45A7">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12" w:history="1">
        <w:r>
          <w:rPr>
            <w:rStyle w:val="Hyperlink"/>
            <w:rFonts w:ascii="Arial" w:hAnsi="Arial" w:cs="Arial"/>
            <w:b/>
            <w:sz w:val="24"/>
            <w:szCs w:val="24"/>
          </w:rPr>
          <w:t>media@rushcliffe.gov.uk</w:t>
        </w:r>
      </w:hyperlink>
    </w:p>
    <w:p w14:paraId="0A7A5CFA" w14:textId="77777777" w:rsidR="004A45A7" w:rsidRDefault="004A45A7" w:rsidP="004A45A7">
      <w:pPr>
        <w:spacing w:line="276" w:lineRule="auto"/>
        <w:rPr>
          <w:rFonts w:ascii="Arial" w:hAnsi="Arial" w:cs="Arial"/>
          <w:sz w:val="24"/>
          <w:szCs w:val="24"/>
        </w:rPr>
      </w:pPr>
      <w:r>
        <w:rPr>
          <w:rFonts w:ascii="Arial" w:hAnsi="Arial" w:cs="Arial"/>
          <w:bCs/>
          <w:noProof/>
          <w:color w:val="000000"/>
          <w:sz w:val="24"/>
          <w:szCs w:val="24"/>
          <w:lang w:eastAsia="en-GB"/>
        </w:rPr>
        <w:tab/>
      </w:r>
    </w:p>
    <w:p w14:paraId="134D9E9E" w14:textId="77777777" w:rsidR="004A45A7" w:rsidRDefault="004A45A7" w:rsidP="004A45A7">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3"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4"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5" w:history="1">
        <w:r>
          <w:rPr>
            <w:rStyle w:val="Hyperlink"/>
            <w:rFonts w:ascii="Arial" w:hAnsi="Arial" w:cs="Arial"/>
            <w:sz w:val="24"/>
            <w:szCs w:val="24"/>
          </w:rPr>
          <w:t>the council's website</w:t>
        </w:r>
      </w:hyperlink>
      <w:r>
        <w:rPr>
          <w:rFonts w:ascii="Arial" w:hAnsi="Arial" w:cs="Arial"/>
          <w:sz w:val="24"/>
          <w:szCs w:val="24"/>
        </w:rPr>
        <w:t>.</w:t>
      </w:r>
    </w:p>
    <w:p w14:paraId="23CAC4EE" w14:textId="77777777" w:rsidR="004A45A7" w:rsidRPr="00CB3776" w:rsidRDefault="004A45A7" w:rsidP="004A45A7">
      <w:pPr>
        <w:rPr>
          <w:rFonts w:ascii="Arial" w:hAnsi="Arial" w:cs="Arial"/>
          <w:sz w:val="24"/>
          <w:szCs w:val="24"/>
        </w:rPr>
      </w:pPr>
    </w:p>
    <w:p w14:paraId="34F19469" w14:textId="77777777" w:rsidR="004A45A7" w:rsidRDefault="004A45A7" w:rsidP="004A45A7">
      <w:pPr>
        <w:spacing w:line="276" w:lineRule="auto"/>
        <w:rPr>
          <w:rFonts w:ascii="Arial" w:hAnsi="Arial" w:cs="Arial"/>
          <w:sz w:val="24"/>
          <w:szCs w:val="24"/>
        </w:rPr>
      </w:pPr>
      <w:r>
        <w:rPr>
          <w:rFonts w:ascii="Arial" w:hAnsi="Arial" w:cs="Arial"/>
          <w:b/>
          <w:sz w:val="24"/>
        </w:rPr>
        <w:t xml:space="preserve">    </w:t>
      </w:r>
    </w:p>
    <w:p w14:paraId="32D75198" w14:textId="77777777" w:rsidR="004A45A7" w:rsidRDefault="004A45A7" w:rsidP="004A45A7">
      <w:pPr>
        <w:spacing w:line="276" w:lineRule="auto"/>
        <w:rPr>
          <w:rFonts w:ascii="Arial" w:hAnsi="Arial" w:cs="Arial"/>
          <w:sz w:val="24"/>
          <w:szCs w:val="24"/>
        </w:rPr>
      </w:pPr>
    </w:p>
    <w:p w14:paraId="0961F8B5" w14:textId="77777777" w:rsidR="004A45A7" w:rsidRDefault="004A45A7" w:rsidP="004A45A7"/>
    <w:p w14:paraId="0E8EEBFB" w14:textId="77777777" w:rsidR="004A45A7" w:rsidRDefault="004A45A7" w:rsidP="004A45A7"/>
    <w:p w14:paraId="696EB3FF" w14:textId="77777777" w:rsidR="00A75F8E" w:rsidRDefault="005078E1"/>
    <w:sectPr w:rsidR="00A75F8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E835" w14:textId="77777777" w:rsidR="005078E1" w:rsidRDefault="005078E1" w:rsidP="004A45A7">
      <w:r>
        <w:separator/>
      </w:r>
    </w:p>
  </w:endnote>
  <w:endnote w:type="continuationSeparator" w:id="0">
    <w:p w14:paraId="3DDC1FF0" w14:textId="77777777" w:rsidR="005078E1" w:rsidRDefault="005078E1" w:rsidP="004A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8AC66" w14:textId="77777777" w:rsidR="005078E1" w:rsidRDefault="005078E1" w:rsidP="004A45A7">
      <w:r>
        <w:separator/>
      </w:r>
    </w:p>
  </w:footnote>
  <w:footnote w:type="continuationSeparator" w:id="0">
    <w:p w14:paraId="6FD1EB43" w14:textId="77777777" w:rsidR="005078E1" w:rsidRDefault="005078E1" w:rsidP="004A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FD22" w14:textId="66B1F68A" w:rsidR="004A45A7" w:rsidRDefault="004A45A7">
    <w:pPr>
      <w:pStyle w:val="Header"/>
    </w:pPr>
    <w:r>
      <w:rPr>
        <w:noProof/>
        <w:lang w:eastAsia="en-GB"/>
      </w:rPr>
      <mc:AlternateContent>
        <mc:Choice Requires="wps">
          <w:drawing>
            <wp:anchor distT="0" distB="0" distL="114300" distR="114300" simplePos="0" relativeHeight="251659264" behindDoc="0" locked="0" layoutInCell="0" allowOverlap="1" wp14:anchorId="544BF46F" wp14:editId="348BFCDB">
              <wp:simplePos x="0" y="0"/>
              <wp:positionH relativeFrom="page">
                <wp:posOffset>0</wp:posOffset>
              </wp:positionH>
              <wp:positionV relativeFrom="page">
                <wp:posOffset>190500</wp:posOffset>
              </wp:positionV>
              <wp:extent cx="7560310" cy="273050"/>
              <wp:effectExtent l="0" t="0" r="0" b="12700"/>
              <wp:wrapNone/>
              <wp:docPr id="3" name="MSIPCMae6040c7a0fe48d9663fdfc8"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B4A7B4" w14:textId="31C21959" w:rsidR="004A45A7" w:rsidRPr="004A45A7" w:rsidRDefault="004A45A7" w:rsidP="004A45A7">
                          <w:pPr>
                            <w:jc w:val="center"/>
                            <w:rPr>
                              <w:rFonts w:ascii="Calibri" w:hAnsi="Calibri" w:cs="Calibri"/>
                              <w:color w:val="000000"/>
                              <w:sz w:val="24"/>
                            </w:rPr>
                          </w:pPr>
                          <w:r w:rsidRPr="004A45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4BF46F" id="_x0000_t202" coordsize="21600,21600" o:spt="202" path="m,l,21600r21600,l21600,xe">
              <v:stroke joinstyle="miter"/>
              <v:path gradientshapeok="t" o:connecttype="rect"/>
            </v:shapetype>
            <v:shape id="MSIPCMae6040c7a0fe48d9663fdfc8" o:spid="_x0000_s1026" type="#_x0000_t202" alt="{&quot;HashCode&quot;:-128881783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ur6ylKwCAABHBQAADgAAAAAAAAAA&#10;AAAAAAAuAgAAZHJzL2Uyb0RvYy54bWxQSwECLQAUAAYACAAAACEASyIJ5twAAAAHAQAADwAAAAAA&#10;AAAAAAAAAAAGBQAAZHJzL2Rvd25yZXYueG1sUEsFBgAAAAAEAAQA8wAAAA8GAAAAAA==&#10;" o:allowincell="f" filled="f" stroked="f" strokeweight=".5pt">
              <v:textbox inset=",0,,0">
                <w:txbxContent>
                  <w:p w14:paraId="0EB4A7B4" w14:textId="31C21959" w:rsidR="004A45A7" w:rsidRPr="004A45A7" w:rsidRDefault="004A45A7" w:rsidP="004A45A7">
                    <w:pPr>
                      <w:jc w:val="center"/>
                      <w:rPr>
                        <w:rFonts w:ascii="Calibri" w:hAnsi="Calibri" w:cs="Calibri"/>
                        <w:color w:val="000000"/>
                        <w:sz w:val="24"/>
                      </w:rPr>
                    </w:pPr>
                    <w:r w:rsidRPr="004A45A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415"/>
    <w:multiLevelType w:val="multilevel"/>
    <w:tmpl w:val="3EB4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325FB"/>
    <w:multiLevelType w:val="hybridMultilevel"/>
    <w:tmpl w:val="9EB2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E30E3B"/>
    <w:multiLevelType w:val="hybridMultilevel"/>
    <w:tmpl w:val="27181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A7"/>
    <w:rsid w:val="00025CE3"/>
    <w:rsid w:val="00072CAB"/>
    <w:rsid w:val="00077B24"/>
    <w:rsid w:val="00157329"/>
    <w:rsid w:val="00172DDA"/>
    <w:rsid w:val="001E520A"/>
    <w:rsid w:val="00217D87"/>
    <w:rsid w:val="002E7E5C"/>
    <w:rsid w:val="00332A4E"/>
    <w:rsid w:val="0038406E"/>
    <w:rsid w:val="003F3CE0"/>
    <w:rsid w:val="003F6EA5"/>
    <w:rsid w:val="00434574"/>
    <w:rsid w:val="004A45A7"/>
    <w:rsid w:val="005078E1"/>
    <w:rsid w:val="006764D3"/>
    <w:rsid w:val="006A0E9E"/>
    <w:rsid w:val="006B612A"/>
    <w:rsid w:val="006C025A"/>
    <w:rsid w:val="009000AD"/>
    <w:rsid w:val="00901EC2"/>
    <w:rsid w:val="00930799"/>
    <w:rsid w:val="00957837"/>
    <w:rsid w:val="00975559"/>
    <w:rsid w:val="00AA042A"/>
    <w:rsid w:val="00AC1006"/>
    <w:rsid w:val="00BC569B"/>
    <w:rsid w:val="00C76FA6"/>
    <w:rsid w:val="00CC7A16"/>
    <w:rsid w:val="00CE697A"/>
    <w:rsid w:val="00D1265B"/>
    <w:rsid w:val="00D53D18"/>
    <w:rsid w:val="00D65CDA"/>
    <w:rsid w:val="00DC7B67"/>
    <w:rsid w:val="00E4281E"/>
    <w:rsid w:val="00ED0785"/>
    <w:rsid w:val="00F1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7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A7"/>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45A7"/>
    <w:rPr>
      <w:color w:val="0000FF"/>
      <w:u w:val="single"/>
    </w:rPr>
  </w:style>
  <w:style w:type="paragraph" w:styleId="Header">
    <w:name w:val="header"/>
    <w:basedOn w:val="Normal"/>
    <w:link w:val="HeaderChar"/>
    <w:uiPriority w:val="99"/>
    <w:unhideWhenUsed/>
    <w:rsid w:val="004A45A7"/>
    <w:pPr>
      <w:tabs>
        <w:tab w:val="center" w:pos="4153"/>
        <w:tab w:val="right" w:pos="8306"/>
      </w:tabs>
    </w:pPr>
  </w:style>
  <w:style w:type="character" w:customStyle="1" w:styleId="HeaderChar">
    <w:name w:val="Header Char"/>
    <w:basedOn w:val="DefaultParagraphFont"/>
    <w:link w:val="Header"/>
    <w:uiPriority w:val="99"/>
    <w:rsid w:val="004A45A7"/>
    <w:rPr>
      <w:rFonts w:ascii="Times New Roman" w:eastAsia="Times New Roman" w:hAnsi="Times New Roman" w:cs="Times New Roman"/>
      <w:sz w:val="20"/>
      <w:szCs w:val="20"/>
    </w:rPr>
  </w:style>
  <w:style w:type="paragraph" w:customStyle="1" w:styleId="Default">
    <w:name w:val="Default"/>
    <w:rsid w:val="004A45A7"/>
    <w:pPr>
      <w:autoSpaceDE w:val="0"/>
      <w:autoSpaceDN w:val="0"/>
      <w:adjustRightInd w:val="0"/>
      <w:spacing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A45A7"/>
    <w:rPr>
      <w:color w:val="605E5C"/>
      <w:shd w:val="clear" w:color="auto" w:fill="E1DFDD"/>
    </w:rPr>
  </w:style>
  <w:style w:type="paragraph" w:styleId="Footer">
    <w:name w:val="footer"/>
    <w:basedOn w:val="Normal"/>
    <w:link w:val="FooterChar"/>
    <w:uiPriority w:val="99"/>
    <w:unhideWhenUsed/>
    <w:rsid w:val="004A45A7"/>
    <w:pPr>
      <w:tabs>
        <w:tab w:val="center" w:pos="4513"/>
        <w:tab w:val="right" w:pos="9026"/>
      </w:tabs>
    </w:pPr>
  </w:style>
  <w:style w:type="character" w:customStyle="1" w:styleId="FooterChar">
    <w:name w:val="Footer Char"/>
    <w:basedOn w:val="DefaultParagraphFont"/>
    <w:link w:val="Footer"/>
    <w:uiPriority w:val="99"/>
    <w:rsid w:val="004A45A7"/>
    <w:rPr>
      <w:rFonts w:ascii="Times New Roman" w:eastAsia="Times New Roman" w:hAnsi="Times New Roman" w:cs="Times New Roman"/>
      <w:sz w:val="20"/>
      <w:szCs w:val="20"/>
    </w:rPr>
  </w:style>
  <w:style w:type="paragraph" w:styleId="ListParagraph">
    <w:name w:val="List Paragraph"/>
    <w:basedOn w:val="Normal"/>
    <w:uiPriority w:val="34"/>
    <w:qFormat/>
    <w:rsid w:val="00AA042A"/>
    <w:pPr>
      <w:spacing w:after="160" w:line="25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8406E"/>
    <w:pPr>
      <w:spacing w:line="240" w:lineRule="auto"/>
    </w:pPr>
    <w:rPr>
      <w:rFonts w:ascii="Arial" w:eastAsia="Times New Roman" w:hAnsi="Arial" w:cs="Times New Roman"/>
      <w:b/>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A7"/>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45A7"/>
    <w:rPr>
      <w:color w:val="0000FF"/>
      <w:u w:val="single"/>
    </w:rPr>
  </w:style>
  <w:style w:type="paragraph" w:styleId="Header">
    <w:name w:val="header"/>
    <w:basedOn w:val="Normal"/>
    <w:link w:val="HeaderChar"/>
    <w:uiPriority w:val="99"/>
    <w:unhideWhenUsed/>
    <w:rsid w:val="004A45A7"/>
    <w:pPr>
      <w:tabs>
        <w:tab w:val="center" w:pos="4153"/>
        <w:tab w:val="right" w:pos="8306"/>
      </w:tabs>
    </w:pPr>
  </w:style>
  <w:style w:type="character" w:customStyle="1" w:styleId="HeaderChar">
    <w:name w:val="Header Char"/>
    <w:basedOn w:val="DefaultParagraphFont"/>
    <w:link w:val="Header"/>
    <w:uiPriority w:val="99"/>
    <w:rsid w:val="004A45A7"/>
    <w:rPr>
      <w:rFonts w:ascii="Times New Roman" w:eastAsia="Times New Roman" w:hAnsi="Times New Roman" w:cs="Times New Roman"/>
      <w:sz w:val="20"/>
      <w:szCs w:val="20"/>
    </w:rPr>
  </w:style>
  <w:style w:type="paragraph" w:customStyle="1" w:styleId="Default">
    <w:name w:val="Default"/>
    <w:rsid w:val="004A45A7"/>
    <w:pPr>
      <w:autoSpaceDE w:val="0"/>
      <w:autoSpaceDN w:val="0"/>
      <w:adjustRightInd w:val="0"/>
      <w:spacing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A45A7"/>
    <w:rPr>
      <w:color w:val="605E5C"/>
      <w:shd w:val="clear" w:color="auto" w:fill="E1DFDD"/>
    </w:rPr>
  </w:style>
  <w:style w:type="paragraph" w:styleId="Footer">
    <w:name w:val="footer"/>
    <w:basedOn w:val="Normal"/>
    <w:link w:val="FooterChar"/>
    <w:uiPriority w:val="99"/>
    <w:unhideWhenUsed/>
    <w:rsid w:val="004A45A7"/>
    <w:pPr>
      <w:tabs>
        <w:tab w:val="center" w:pos="4513"/>
        <w:tab w:val="right" w:pos="9026"/>
      </w:tabs>
    </w:pPr>
  </w:style>
  <w:style w:type="character" w:customStyle="1" w:styleId="FooterChar">
    <w:name w:val="Footer Char"/>
    <w:basedOn w:val="DefaultParagraphFont"/>
    <w:link w:val="Footer"/>
    <w:uiPriority w:val="99"/>
    <w:rsid w:val="004A45A7"/>
    <w:rPr>
      <w:rFonts w:ascii="Times New Roman" w:eastAsia="Times New Roman" w:hAnsi="Times New Roman" w:cs="Times New Roman"/>
      <w:sz w:val="20"/>
      <w:szCs w:val="20"/>
    </w:rPr>
  </w:style>
  <w:style w:type="paragraph" w:styleId="ListParagraph">
    <w:name w:val="List Paragraph"/>
    <w:basedOn w:val="Normal"/>
    <w:uiPriority w:val="34"/>
    <w:qFormat/>
    <w:rsid w:val="00AA042A"/>
    <w:pPr>
      <w:spacing w:after="160" w:line="25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8406E"/>
    <w:pPr>
      <w:spacing w:line="240" w:lineRule="auto"/>
    </w:pPr>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024">
      <w:bodyDiv w:val="1"/>
      <w:marLeft w:val="0"/>
      <w:marRight w:val="0"/>
      <w:marTop w:val="0"/>
      <w:marBottom w:val="0"/>
      <w:divBdr>
        <w:top w:val="none" w:sz="0" w:space="0" w:color="auto"/>
        <w:left w:val="none" w:sz="0" w:space="0" w:color="auto"/>
        <w:bottom w:val="none" w:sz="0" w:space="0" w:color="auto"/>
        <w:right w:val="none" w:sz="0" w:space="0" w:color="auto"/>
      </w:divBdr>
      <w:divsChild>
        <w:div w:id="396831126">
          <w:marLeft w:val="0"/>
          <w:marRight w:val="0"/>
          <w:marTop w:val="0"/>
          <w:marBottom w:val="0"/>
          <w:divBdr>
            <w:top w:val="none" w:sz="0" w:space="0" w:color="auto"/>
            <w:left w:val="none" w:sz="0" w:space="0" w:color="auto"/>
            <w:bottom w:val="none" w:sz="0" w:space="0" w:color="auto"/>
            <w:right w:val="none" w:sz="0" w:space="0" w:color="auto"/>
          </w:divBdr>
        </w:div>
        <w:div w:id="2067946250">
          <w:marLeft w:val="0"/>
          <w:marRight w:val="0"/>
          <w:marTop w:val="0"/>
          <w:marBottom w:val="0"/>
          <w:divBdr>
            <w:top w:val="none" w:sz="0" w:space="0" w:color="auto"/>
            <w:left w:val="none" w:sz="0" w:space="0" w:color="auto"/>
            <w:bottom w:val="none" w:sz="0" w:space="0" w:color="auto"/>
            <w:right w:val="none" w:sz="0" w:space="0" w:color="auto"/>
          </w:divBdr>
        </w:div>
      </w:divsChild>
    </w:div>
    <w:div w:id="1169521985">
      <w:bodyDiv w:val="1"/>
      <w:marLeft w:val="0"/>
      <w:marRight w:val="0"/>
      <w:marTop w:val="0"/>
      <w:marBottom w:val="0"/>
      <w:divBdr>
        <w:top w:val="none" w:sz="0" w:space="0" w:color="auto"/>
        <w:left w:val="none" w:sz="0" w:space="0" w:color="auto"/>
        <w:bottom w:val="none" w:sz="0" w:space="0" w:color="auto"/>
        <w:right w:val="none" w:sz="0" w:space="0" w:color="auto"/>
      </w:divBdr>
    </w:div>
    <w:div w:id="14636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rushcliff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dia@rushcliff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get-coronavirus-test%20or%20by%20calling%20119" TargetMode="External"/><Relationship Id="rId5" Type="http://schemas.openxmlformats.org/officeDocument/2006/relationships/webSettings" Target="webSettings.xml"/><Relationship Id="rId15" Type="http://schemas.openxmlformats.org/officeDocument/2006/relationships/hyperlink" Target="http://www.rushcliffe.gov.uk/" TargetMode="External"/><Relationship Id="rId10" Type="http://schemas.openxmlformats.org/officeDocument/2006/relationships/hyperlink" Target="https://www.gov.uk/order-coronavirus-rapid-lateral-flow-tests" TargetMode="External"/><Relationship Id="rId4" Type="http://schemas.openxmlformats.org/officeDocument/2006/relationships/settings" Target="settings.xml"/><Relationship Id="rId9" Type="http://schemas.openxmlformats.org/officeDocument/2006/relationships/hyperlink" Target="https://bit.ly/2ORuo3j" TargetMode="External"/><Relationship Id="rId14"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2021-03-24T09:09:00Z</dcterms:created>
  <dcterms:modified xsi:type="dcterms:W3CDTF">2021-03-24T09:09:00Z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2021-03-23T15:30:53Z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d557d691-4f34-43ef-b92e-754bd8ce991b</vt:lpwstr>
  </property>
  <property fmtid="{D5CDD505-2E9C-101B-9397-08002B2CF9AE}" pid="8" name="MSIP_Label_82605bbf-3f5a-4d11-995a-ab0e71eef3db_ContentBits">
    <vt:lpwstr>1</vt:lpwstr>
  </property>
</Properties>
</file>