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45A27" w14:paraId="66F16CE9" w14:textId="77777777" w:rsidTr="00071AA2">
        <w:tc>
          <w:tcPr>
            <w:tcW w:w="6345" w:type="dxa"/>
            <w:hideMark/>
          </w:tcPr>
          <w:p w14:paraId="51BC2FF5" w14:textId="77777777" w:rsidR="00F45A27" w:rsidRDefault="00F45A27" w:rsidP="00071AA2">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134BB42" wp14:editId="2F00861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3B88B1EE" w14:textId="77777777" w:rsidR="00F45A27" w:rsidRDefault="00F45A27" w:rsidP="00071AA2">
            <w:pPr>
              <w:pStyle w:val="Header"/>
              <w:spacing w:line="276" w:lineRule="auto"/>
              <w:rPr>
                <w:rFonts w:ascii="Arial Rounded MT Bold" w:hAnsi="Arial Rounded MT Bold" w:cs="Arial"/>
                <w:sz w:val="70"/>
                <w:szCs w:val="70"/>
              </w:rPr>
            </w:pPr>
          </w:p>
          <w:p w14:paraId="061ECED5" w14:textId="77777777" w:rsidR="00F45A27" w:rsidRDefault="00F45A27" w:rsidP="00071AA2">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6EC14F0" w14:textId="77777777" w:rsidR="00F45A27" w:rsidRDefault="00F45A27" w:rsidP="00F45A2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42248276" wp14:editId="0DADB081">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4905A"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39EC236A" w14:textId="1F2A6F4D" w:rsidR="00F45A27" w:rsidRDefault="00F45A27" w:rsidP="00F45A2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sidR="00764A79">
        <w:rPr>
          <w:rFonts w:ascii="Arial" w:hAnsi="Arial" w:cs="Arial"/>
          <w:b/>
          <w:sz w:val="24"/>
        </w:rPr>
        <w:t>VOTE</w:t>
      </w:r>
    </w:p>
    <w:p w14:paraId="13567358" w14:textId="10FEA824" w:rsidR="00C47E44" w:rsidRDefault="00790C26" w:rsidP="00631D8A">
      <w:pPr>
        <w:widowControl w:val="0"/>
        <w:spacing w:line="276" w:lineRule="auto"/>
        <w:rPr>
          <w:rFonts w:ascii="Arial" w:hAnsi="Arial" w:cs="Arial"/>
          <w:b/>
        </w:rPr>
      </w:pPr>
      <w:r>
        <w:rPr>
          <w:rFonts w:ascii="Arial" w:hAnsi="Arial" w:cs="Arial"/>
          <w:b/>
          <w:sz w:val="24"/>
          <w:szCs w:val="24"/>
        </w:rPr>
        <w:t>22</w:t>
      </w:r>
      <w:r w:rsidR="00F45A27">
        <w:rPr>
          <w:rFonts w:ascii="Arial" w:hAnsi="Arial" w:cs="Arial"/>
          <w:b/>
          <w:sz w:val="24"/>
          <w:szCs w:val="24"/>
        </w:rPr>
        <w:t>.0</w:t>
      </w:r>
      <w:r w:rsidR="00697759">
        <w:rPr>
          <w:rFonts w:ascii="Arial" w:hAnsi="Arial" w:cs="Arial"/>
          <w:b/>
          <w:sz w:val="24"/>
          <w:szCs w:val="24"/>
        </w:rPr>
        <w:t>4</w:t>
      </w:r>
      <w:r w:rsidR="00F45A27">
        <w:rPr>
          <w:rFonts w:ascii="Arial" w:hAnsi="Arial" w:cs="Arial"/>
          <w:b/>
          <w:sz w:val="24"/>
          <w:szCs w:val="24"/>
        </w:rPr>
        <w:t>.2</w:t>
      </w:r>
      <w:r w:rsidR="00112CDC">
        <w:rPr>
          <w:rFonts w:ascii="Arial" w:hAnsi="Arial" w:cs="Arial"/>
          <w:b/>
          <w:sz w:val="24"/>
          <w:szCs w:val="24"/>
        </w:rPr>
        <w:t>1</w:t>
      </w:r>
    </w:p>
    <w:p w14:paraId="3B019415" w14:textId="77777777" w:rsidR="00631D8A" w:rsidRPr="00631D8A" w:rsidRDefault="00631D8A" w:rsidP="00631D8A">
      <w:pPr>
        <w:widowControl w:val="0"/>
        <w:spacing w:line="276" w:lineRule="auto"/>
        <w:rPr>
          <w:rFonts w:ascii="Arial" w:hAnsi="Arial" w:cs="Arial"/>
          <w:b/>
        </w:rPr>
      </w:pPr>
    </w:p>
    <w:p w14:paraId="574FCC26" w14:textId="5271CEE5" w:rsidR="00790C26" w:rsidRPr="00790C26" w:rsidRDefault="00790C26" w:rsidP="00790C26">
      <w:pPr>
        <w:pStyle w:val="Body"/>
        <w:spacing w:line="240" w:lineRule="auto"/>
        <w:jc w:val="center"/>
        <w:rPr>
          <w:b/>
          <w:bCs/>
          <w:color w:val="auto"/>
          <w:sz w:val="40"/>
          <w:szCs w:val="40"/>
        </w:rPr>
      </w:pPr>
      <w:r w:rsidRPr="00790C26">
        <w:rPr>
          <w:b/>
          <w:bCs/>
          <w:color w:val="auto"/>
          <w:sz w:val="40"/>
          <w:szCs w:val="40"/>
        </w:rPr>
        <w:t xml:space="preserve">Make sure you’re ready to have your say on May </w:t>
      </w:r>
      <w:r>
        <w:rPr>
          <w:b/>
          <w:bCs/>
          <w:color w:val="auto"/>
          <w:sz w:val="40"/>
          <w:szCs w:val="40"/>
        </w:rPr>
        <w:t>6</w:t>
      </w:r>
    </w:p>
    <w:p w14:paraId="7766D1C8" w14:textId="77777777" w:rsidR="00202E2E" w:rsidRDefault="00790C26" w:rsidP="00BD6946">
      <w:pPr>
        <w:pStyle w:val="Body"/>
        <w:spacing w:line="240" w:lineRule="auto"/>
      </w:pPr>
      <w:r>
        <w:t xml:space="preserve">With just two weeks left until voters in Rushcliffe go to the polls on May 6, Rushcliffe Borough Council is urging voters to get ready to vote. </w:t>
      </w:r>
    </w:p>
    <w:p w14:paraId="2761395A" w14:textId="51E176DA" w:rsidR="00790C26" w:rsidRDefault="00790C26" w:rsidP="00BD6946">
      <w:pPr>
        <w:pStyle w:val="Body"/>
        <w:spacing w:line="240" w:lineRule="auto"/>
      </w:pPr>
      <w:r>
        <w:t xml:space="preserve">There </w:t>
      </w:r>
      <w:r w:rsidR="00202E2E">
        <w:t>are Police and Crime Commissioner and County Council elections</w:t>
      </w:r>
      <w:r>
        <w:t xml:space="preserve"> taking place</w:t>
      </w:r>
      <w:r w:rsidR="00202E2E">
        <w:t xml:space="preserve"> on the day.</w:t>
      </w:r>
    </w:p>
    <w:p w14:paraId="106F372B" w14:textId="2F117E52" w:rsidR="00790C26" w:rsidRDefault="00790C26" w:rsidP="00BD6946">
      <w:pPr>
        <w:pStyle w:val="Bulletpoints"/>
        <w:numPr>
          <w:ilvl w:val="0"/>
          <w:numId w:val="0"/>
        </w:numPr>
        <w:spacing w:line="240" w:lineRule="auto"/>
      </w:pPr>
      <w:r>
        <w:t xml:space="preserve">Polling stations will be safe places to vote </w:t>
      </w:r>
      <w:r w:rsidR="00202E2E">
        <w:t>and p</w:t>
      </w:r>
      <w:r>
        <w:t>eople voting in person are encouraged to keep themselves and others safe by:</w:t>
      </w:r>
    </w:p>
    <w:p w14:paraId="4D27DF83" w14:textId="77777777" w:rsidR="00202E2E" w:rsidRDefault="00202E2E" w:rsidP="00BD6946">
      <w:pPr>
        <w:pStyle w:val="Bulletpoints"/>
        <w:numPr>
          <w:ilvl w:val="0"/>
          <w:numId w:val="0"/>
        </w:numPr>
        <w:spacing w:line="240" w:lineRule="auto"/>
      </w:pPr>
    </w:p>
    <w:p w14:paraId="15A42379" w14:textId="77777777" w:rsidR="00790C26" w:rsidRDefault="00790C26" w:rsidP="00BD6946">
      <w:pPr>
        <w:pStyle w:val="Bulletpoints"/>
        <w:spacing w:line="240" w:lineRule="auto"/>
      </w:pPr>
      <w:r>
        <w:t xml:space="preserve">wearing a face covering </w:t>
      </w:r>
    </w:p>
    <w:p w14:paraId="54F18AEF" w14:textId="77777777" w:rsidR="00790C26" w:rsidRDefault="00790C26" w:rsidP="00BD6946">
      <w:pPr>
        <w:pStyle w:val="Bulletpoints"/>
        <w:spacing w:line="240" w:lineRule="auto"/>
      </w:pPr>
      <w:r>
        <w:t>bringing their own pen or pencil</w:t>
      </w:r>
    </w:p>
    <w:p w14:paraId="516BD295" w14:textId="77777777" w:rsidR="00790C26" w:rsidRDefault="00790C26" w:rsidP="00BD6946">
      <w:pPr>
        <w:pStyle w:val="Bulletpoints"/>
        <w:spacing w:line="240" w:lineRule="auto"/>
      </w:pPr>
      <w:r>
        <w:t>cleaning their hands when entering and leaving the polling station</w:t>
      </w:r>
    </w:p>
    <w:p w14:paraId="307A7D37" w14:textId="77777777" w:rsidR="00790C26" w:rsidRDefault="00790C26" w:rsidP="00BD6946">
      <w:pPr>
        <w:pStyle w:val="Bulletpoints"/>
        <w:spacing w:line="240" w:lineRule="auto"/>
      </w:pPr>
      <w:r>
        <w:t>keeping a safe distance</w:t>
      </w:r>
    </w:p>
    <w:p w14:paraId="074A010C" w14:textId="77777777" w:rsidR="00202E2E" w:rsidRDefault="00790C26" w:rsidP="00BD6946">
      <w:pPr>
        <w:pStyle w:val="Body"/>
        <w:spacing w:line="240" w:lineRule="auto"/>
      </w:pPr>
      <w:r>
        <w:t>Voters should not attend the polling station if they have symptoms of C</w:t>
      </w:r>
      <w:r w:rsidR="00202E2E">
        <w:t>OVID</w:t>
      </w:r>
      <w:r>
        <w:t xml:space="preserve">-19, or if they have been asked to self-isolate. </w:t>
      </w:r>
    </w:p>
    <w:p w14:paraId="66226DB6" w14:textId="39FCA07C" w:rsidR="00790C26" w:rsidRDefault="00790C26" w:rsidP="00BD6946">
      <w:pPr>
        <w:pStyle w:val="Body"/>
        <w:spacing w:line="240" w:lineRule="auto"/>
      </w:pPr>
      <w:r>
        <w:t xml:space="preserve">Anyone who develops symptoms or is asked to self-isolate shortly before polling day, has up to 5pm on polling day to apply for an emergency proxy vote. This allows them to nominate someone they trust to vote on their behalf. </w:t>
      </w:r>
    </w:p>
    <w:p w14:paraId="57A7FD95" w14:textId="59532ECB" w:rsidR="00202E2E" w:rsidRPr="00202E2E" w:rsidRDefault="00202E2E" w:rsidP="00BD6946">
      <w:pPr>
        <w:pStyle w:val="C-head"/>
        <w:spacing w:line="240" w:lineRule="auto"/>
        <w:rPr>
          <w:b w:val="0"/>
          <w:bCs/>
        </w:rPr>
      </w:pPr>
      <w:r w:rsidRPr="00202E2E">
        <w:rPr>
          <w:b w:val="0"/>
          <w:bCs/>
        </w:rPr>
        <w:t xml:space="preserve">Kath Marriott, Deputy Returning Officer for Rushcliffe Borough Council </w:t>
      </w:r>
      <w:r w:rsidR="00790C26" w:rsidRPr="00202E2E">
        <w:rPr>
          <w:b w:val="0"/>
          <w:bCs/>
        </w:rPr>
        <w:t xml:space="preserve">said: “Your poll card will tell you where to find your polling station. </w:t>
      </w:r>
    </w:p>
    <w:p w14:paraId="2DD6FCD6" w14:textId="77777777" w:rsidR="00202E2E" w:rsidRPr="00202E2E" w:rsidRDefault="00202E2E" w:rsidP="00BD6946">
      <w:pPr>
        <w:pStyle w:val="C-head"/>
        <w:spacing w:line="240" w:lineRule="auto"/>
        <w:rPr>
          <w:b w:val="0"/>
          <w:bCs/>
        </w:rPr>
      </w:pPr>
      <w:r w:rsidRPr="00202E2E">
        <w:rPr>
          <w:b w:val="0"/>
          <w:bCs/>
        </w:rPr>
        <w:t>“</w:t>
      </w:r>
      <w:r w:rsidR="00790C26" w:rsidRPr="00202E2E">
        <w:rPr>
          <w:b w:val="0"/>
          <w:bCs/>
        </w:rPr>
        <w:t xml:space="preserve">Make sure you check the information on your polling card, as your polling station might have changed since the last elections. </w:t>
      </w:r>
    </w:p>
    <w:p w14:paraId="5E9141A3" w14:textId="2AF6EF8D" w:rsidR="00790C26" w:rsidRPr="00202E2E" w:rsidRDefault="00202E2E" w:rsidP="00BD6946">
      <w:pPr>
        <w:pStyle w:val="C-head"/>
        <w:spacing w:line="240" w:lineRule="auto"/>
        <w:rPr>
          <w:b w:val="0"/>
          <w:bCs/>
        </w:rPr>
      </w:pPr>
      <w:r w:rsidRPr="00202E2E">
        <w:rPr>
          <w:b w:val="0"/>
          <w:bCs/>
        </w:rPr>
        <w:t>“</w:t>
      </w:r>
      <w:r w:rsidR="00790C26" w:rsidRPr="00202E2E">
        <w:rPr>
          <w:b w:val="0"/>
          <w:bCs/>
        </w:rPr>
        <w:t>You do not need your poll card to vote, however, we encourage you to bring it with you to make the process quicker and more efficient.</w:t>
      </w:r>
    </w:p>
    <w:p w14:paraId="058FEC00" w14:textId="76EC10F3" w:rsidR="00790C26" w:rsidRPr="00202E2E" w:rsidRDefault="00790C26" w:rsidP="00BD6946">
      <w:pPr>
        <w:pStyle w:val="Body"/>
        <w:spacing w:line="240" w:lineRule="auto"/>
        <w:rPr>
          <w:bCs/>
        </w:rPr>
      </w:pPr>
      <w:r w:rsidRPr="00202E2E">
        <w:rPr>
          <w:bCs/>
        </w:rPr>
        <w:lastRenderedPageBreak/>
        <w:t>“Polling stations will be open from 7am to 10pm on Thursday May</w:t>
      </w:r>
      <w:r w:rsidR="00202E2E" w:rsidRPr="00202E2E">
        <w:rPr>
          <w:bCs/>
        </w:rPr>
        <w:t xml:space="preserve"> 6</w:t>
      </w:r>
      <w:r w:rsidRPr="00202E2E">
        <w:rPr>
          <w:bCs/>
        </w:rPr>
        <w:t>. Voters who have opted to vote by post must return their postal ballot pack by 10pm</w:t>
      </w:r>
      <w:r w:rsidR="00202E2E" w:rsidRPr="00202E2E">
        <w:rPr>
          <w:bCs/>
        </w:rPr>
        <w:t xml:space="preserve"> and</w:t>
      </w:r>
      <w:r w:rsidRPr="00202E2E">
        <w:rPr>
          <w:bCs/>
        </w:rPr>
        <w:t xml:space="preserve"> can hand it in at their polling station if they don’t have time to return it by post.” </w:t>
      </w:r>
    </w:p>
    <w:p w14:paraId="62C9229D" w14:textId="77777777" w:rsidR="00BD6946" w:rsidRDefault="00790C26" w:rsidP="00BD6946">
      <w:pPr>
        <w:pStyle w:val="C-head"/>
        <w:spacing w:line="240" w:lineRule="auto"/>
        <w:rPr>
          <w:b w:val="0"/>
          <w:bCs/>
        </w:rPr>
      </w:pPr>
      <w:r w:rsidRPr="00202E2E">
        <w:rPr>
          <w:b w:val="0"/>
          <w:bCs/>
        </w:rPr>
        <w:t xml:space="preserve">Ailsa Irvine, Director of Electoral Administration and Guidance at the Electoral Commission, said: “If you are voting in person, make sure you remember to bring your face covering and a pen or pencil with you. </w:t>
      </w:r>
    </w:p>
    <w:p w14:paraId="04C6CA48" w14:textId="307CBBA9" w:rsidR="00790C26" w:rsidRPr="00202E2E" w:rsidRDefault="00BD6946" w:rsidP="00BD6946">
      <w:pPr>
        <w:pStyle w:val="C-head"/>
        <w:spacing w:line="240" w:lineRule="auto"/>
        <w:rPr>
          <w:b w:val="0"/>
          <w:bCs/>
        </w:rPr>
      </w:pPr>
      <w:r>
        <w:rPr>
          <w:b w:val="0"/>
          <w:bCs/>
        </w:rPr>
        <w:t>“</w:t>
      </w:r>
      <w:r w:rsidR="00790C26" w:rsidRPr="00202E2E">
        <w:rPr>
          <w:b w:val="0"/>
          <w:bCs/>
        </w:rPr>
        <w:t>At the polling station, help keep yourself and others safe by following the safety measures, including sanitising your hands and keeping a safe distance from others.</w:t>
      </w:r>
    </w:p>
    <w:p w14:paraId="594AD571" w14:textId="77777777" w:rsidR="00790C26" w:rsidRDefault="00790C26" w:rsidP="00BD6946">
      <w:pPr>
        <w:pStyle w:val="Body"/>
        <w:spacing w:line="240" w:lineRule="auto"/>
      </w:pPr>
      <w:r>
        <w:t>“If you are self-isolating or become unwell as a result of Covid-19, you don’t need to lose your vote. You will be able to apply for an emergency proxy vote so that someone you trust can vote on your behalf.”</w:t>
      </w:r>
    </w:p>
    <w:p w14:paraId="26EB2D1D" w14:textId="63A99BD9" w:rsidR="00790C26" w:rsidRDefault="00790C26" w:rsidP="00BD6946">
      <w:pPr>
        <w:pStyle w:val="Body"/>
        <w:spacing w:line="240" w:lineRule="auto"/>
      </w:pPr>
      <w:r>
        <w:t xml:space="preserve">For further information on how to apply for an emergency proxy, voters should contact the electoral registration team at </w:t>
      </w:r>
      <w:r w:rsidR="00202E2E">
        <w:t xml:space="preserve">the Council by emailing </w:t>
      </w:r>
      <w:hyperlink r:id="rId9" w:history="1">
        <w:r w:rsidR="00202E2E" w:rsidRPr="00E301AC">
          <w:rPr>
            <w:rStyle w:val="Hyperlink"/>
          </w:rPr>
          <w:t>elections@rushclifffe.gov.uk</w:t>
        </w:r>
      </w:hyperlink>
      <w:r w:rsidR="00202E2E">
        <w:t xml:space="preserve"> or calling 0115 981 9911.</w:t>
      </w:r>
    </w:p>
    <w:p w14:paraId="0B58574F" w14:textId="364A0A22" w:rsidR="00790C26" w:rsidRDefault="00790C26" w:rsidP="00BD6946">
      <w:pPr>
        <w:pStyle w:val="Bulletspaced"/>
        <w:numPr>
          <w:ilvl w:val="0"/>
          <w:numId w:val="0"/>
        </w:numPr>
        <w:spacing w:line="240" w:lineRule="auto"/>
      </w:pPr>
      <w:r>
        <w:t xml:space="preserve">For further information on elections in their area, voters can visit </w:t>
      </w:r>
      <w:hyperlink r:id="rId10" w:history="1">
        <w:r w:rsidRPr="0024319A">
          <w:rPr>
            <w:rStyle w:val="Hyperlink"/>
          </w:rPr>
          <w:t>www.electoralcommission.org.uk/voter</w:t>
        </w:r>
      </w:hyperlink>
      <w:r>
        <w:t xml:space="preserve">. This page will continue to be updated ahead of the polls. </w:t>
      </w:r>
    </w:p>
    <w:p w14:paraId="1A23D33F" w14:textId="77777777" w:rsidR="00790C26" w:rsidRDefault="00790C26" w:rsidP="00790C26">
      <w:pPr>
        <w:spacing w:line="276" w:lineRule="auto"/>
        <w:jc w:val="center"/>
        <w:rPr>
          <w:rFonts w:ascii="Arial" w:hAnsi="Arial" w:cs="Arial"/>
          <w:b/>
          <w:sz w:val="24"/>
        </w:rPr>
      </w:pPr>
      <w:r>
        <w:rPr>
          <w:rFonts w:ascii="Arial" w:hAnsi="Arial" w:cs="Arial"/>
          <w:b/>
          <w:sz w:val="24"/>
        </w:rPr>
        <w:t>- ENDS -</w:t>
      </w:r>
    </w:p>
    <w:p w14:paraId="6B6BE80F" w14:textId="77777777" w:rsidR="00790C26" w:rsidRDefault="00790C26" w:rsidP="00790C26">
      <w:pPr>
        <w:spacing w:line="276" w:lineRule="auto"/>
        <w:jc w:val="center"/>
        <w:rPr>
          <w:rFonts w:ascii="Arial" w:hAnsi="Arial" w:cs="Arial"/>
          <w:b/>
          <w:sz w:val="24"/>
        </w:rPr>
      </w:pPr>
    </w:p>
    <w:p w14:paraId="25B26EED" w14:textId="77777777" w:rsidR="00790C26" w:rsidRPr="00B774FA" w:rsidRDefault="00790C26" w:rsidP="00790C26">
      <w:pPr>
        <w:spacing w:line="276" w:lineRule="auto"/>
        <w:jc w:val="center"/>
        <w:rPr>
          <w:rFonts w:ascii="Arial" w:hAnsi="Arial" w:cs="Arial"/>
          <w:b/>
          <w:sz w:val="24"/>
        </w:rPr>
      </w:pPr>
      <w:r>
        <w:rPr>
          <w:rFonts w:ascii="Arial" w:hAnsi="Arial" w:cs="Arial"/>
          <w:b/>
          <w:sz w:val="24"/>
          <w:szCs w:val="24"/>
        </w:rPr>
        <w:t xml:space="preserve">     NOTE TO EDITORS</w:t>
      </w:r>
    </w:p>
    <w:p w14:paraId="49564E18" w14:textId="77777777" w:rsidR="00790C26" w:rsidRDefault="00790C26" w:rsidP="00790C26">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1" w:history="1">
        <w:r>
          <w:rPr>
            <w:rStyle w:val="Hyperlink"/>
            <w:rFonts w:ascii="Arial" w:hAnsi="Arial" w:cs="Arial"/>
            <w:b/>
            <w:sz w:val="24"/>
            <w:szCs w:val="24"/>
          </w:rPr>
          <w:t>media@rushcliffe.gov.uk</w:t>
        </w:r>
      </w:hyperlink>
    </w:p>
    <w:p w14:paraId="0EFEB9F3" w14:textId="77777777" w:rsidR="00790C26" w:rsidRDefault="00790C26" w:rsidP="00790C26">
      <w:pPr>
        <w:spacing w:line="276" w:lineRule="auto"/>
        <w:rPr>
          <w:rFonts w:ascii="Arial" w:hAnsi="Arial" w:cs="Arial"/>
          <w:sz w:val="24"/>
          <w:szCs w:val="24"/>
        </w:rPr>
      </w:pPr>
      <w:r>
        <w:rPr>
          <w:rFonts w:ascii="Arial" w:hAnsi="Arial" w:cs="Arial"/>
          <w:bCs/>
          <w:noProof/>
          <w:color w:val="000000"/>
          <w:sz w:val="24"/>
          <w:szCs w:val="24"/>
          <w:lang w:eastAsia="en-GB"/>
        </w:rPr>
        <w:tab/>
      </w:r>
    </w:p>
    <w:p w14:paraId="5D3060D7" w14:textId="77777777" w:rsidR="00790C26" w:rsidRDefault="00790C26" w:rsidP="00790C26">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2"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3"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Pr>
            <w:rStyle w:val="Hyperlink"/>
            <w:rFonts w:ascii="Arial" w:hAnsi="Arial" w:cs="Arial"/>
            <w:sz w:val="24"/>
            <w:szCs w:val="24"/>
          </w:rPr>
          <w:t>the council's website</w:t>
        </w:r>
      </w:hyperlink>
      <w:r>
        <w:rPr>
          <w:rFonts w:ascii="Arial" w:hAnsi="Arial" w:cs="Arial"/>
          <w:sz w:val="24"/>
          <w:szCs w:val="24"/>
        </w:rPr>
        <w:t>.</w:t>
      </w:r>
    </w:p>
    <w:p w14:paraId="1DFA6A10" w14:textId="77777777" w:rsidR="00790C26" w:rsidRDefault="00790C26" w:rsidP="00790C26">
      <w:pPr>
        <w:pStyle w:val="Numberedbody"/>
        <w:numPr>
          <w:ilvl w:val="0"/>
          <w:numId w:val="0"/>
        </w:numPr>
      </w:pPr>
      <w:r>
        <w:t>The Electoral Commission is the independent body which oversees elections and regulates political finance in the UK. We work to promote public confidence in the democratic process and ensure its integrity by:</w:t>
      </w:r>
    </w:p>
    <w:p w14:paraId="2AC3A628" w14:textId="77777777" w:rsidR="00790C26" w:rsidRDefault="00790C26" w:rsidP="00790C26">
      <w:pPr>
        <w:pStyle w:val="Bulletspaced"/>
      </w:pPr>
      <w:r>
        <w:t xml:space="preserve">enabling the delivery of free </w:t>
      </w:r>
      <w:r w:rsidRPr="000310DD">
        <w:t>and</w:t>
      </w:r>
      <w:r>
        <w:t xml:space="preserve"> fair elections and referendums, focusing on the needs of electors and addressing the changing environment to ensure every vote remains secure and accessible</w:t>
      </w:r>
    </w:p>
    <w:p w14:paraId="2ECA04CE" w14:textId="77777777" w:rsidR="00790C26" w:rsidRDefault="00790C26" w:rsidP="00790C26">
      <w:pPr>
        <w:pStyle w:val="Bulletspaced"/>
      </w:pPr>
      <w:r>
        <w:t>regulating political finance – taking proactive steps to increase transparency, ensure compliance and pursue breaches</w:t>
      </w:r>
    </w:p>
    <w:p w14:paraId="17271620" w14:textId="77777777" w:rsidR="00790C26" w:rsidRDefault="00790C26" w:rsidP="00790C26">
      <w:pPr>
        <w:pStyle w:val="Bulletspaced"/>
      </w:pPr>
      <w:r w:rsidRPr="001C2D85">
        <w:t>using our expertise to make and advocate</w:t>
      </w:r>
      <w:r>
        <w:t xml:space="preserve"> for changes to our democracy, </w:t>
      </w:r>
      <w:r w:rsidRPr="001C2D85">
        <w:t>aiming to improve fairness, transparency and efficiency</w:t>
      </w:r>
    </w:p>
    <w:p w14:paraId="51888172" w14:textId="77777777" w:rsidR="00790C26" w:rsidRDefault="00790C26" w:rsidP="00790C26">
      <w:pPr>
        <w:pStyle w:val="Body"/>
      </w:pPr>
      <w:r>
        <w:t>The Commission was set up in 2000 and reports to the UK, Scottish and Welsh parliaments.</w:t>
      </w:r>
    </w:p>
    <w:p w14:paraId="7CDAD89D" w14:textId="77777777" w:rsidR="00790C26" w:rsidRPr="0090250D" w:rsidRDefault="00790C26" w:rsidP="00790C26">
      <w:pPr>
        <w:rPr>
          <w:rFonts w:ascii="Arial" w:hAnsi="Arial" w:cs="Arial"/>
          <w:sz w:val="24"/>
          <w:szCs w:val="24"/>
        </w:rPr>
      </w:pPr>
      <w:r w:rsidRPr="0090250D">
        <w:rPr>
          <w:rFonts w:ascii="Arial" w:hAnsi="Arial" w:cs="Arial"/>
          <w:sz w:val="24"/>
          <w:szCs w:val="24"/>
        </w:rPr>
        <w:t>Elections taking place in England on 6 May 2021:</w:t>
      </w:r>
    </w:p>
    <w:p w14:paraId="72B4F5F2" w14:textId="77777777" w:rsidR="00790C26" w:rsidRPr="0090250D" w:rsidRDefault="00790C26" w:rsidP="00790C26">
      <w:pPr>
        <w:pStyle w:val="ListParagraph"/>
        <w:numPr>
          <w:ilvl w:val="0"/>
          <w:numId w:val="7"/>
        </w:numPr>
        <w:spacing w:after="240" w:line="288" w:lineRule="exact"/>
        <w:contextualSpacing/>
        <w:rPr>
          <w:rFonts w:ascii="Arial" w:hAnsi="Arial" w:cs="Arial"/>
          <w:sz w:val="24"/>
          <w:szCs w:val="24"/>
        </w:rPr>
      </w:pPr>
      <w:r w:rsidRPr="0090250D">
        <w:rPr>
          <w:rFonts w:ascii="Arial" w:hAnsi="Arial" w:cs="Arial"/>
          <w:sz w:val="24"/>
          <w:szCs w:val="24"/>
        </w:rPr>
        <w:lastRenderedPageBreak/>
        <w:t>English local government elections (includes polls postponed from May 2020), including elections to county, district and parish councils</w:t>
      </w:r>
    </w:p>
    <w:p w14:paraId="234C28F2" w14:textId="77777777" w:rsidR="00790C26" w:rsidRPr="0090250D" w:rsidRDefault="00790C26" w:rsidP="00790C26">
      <w:pPr>
        <w:pStyle w:val="ListParagraph"/>
        <w:numPr>
          <w:ilvl w:val="0"/>
          <w:numId w:val="7"/>
        </w:numPr>
        <w:spacing w:after="240" w:line="288" w:lineRule="exact"/>
        <w:contextualSpacing/>
        <w:rPr>
          <w:rFonts w:ascii="Arial" w:hAnsi="Arial" w:cs="Arial"/>
          <w:sz w:val="24"/>
          <w:szCs w:val="24"/>
        </w:rPr>
      </w:pPr>
      <w:r w:rsidRPr="0090250D">
        <w:rPr>
          <w:rFonts w:ascii="Arial" w:hAnsi="Arial" w:cs="Arial"/>
          <w:sz w:val="24"/>
          <w:szCs w:val="24"/>
        </w:rPr>
        <w:t>Police and Crime Commissioners (polls postponed from May 2020)</w:t>
      </w:r>
    </w:p>
    <w:p w14:paraId="3BCB9246" w14:textId="77777777" w:rsidR="00790C26" w:rsidRPr="0090250D" w:rsidRDefault="00790C26" w:rsidP="00790C26">
      <w:pPr>
        <w:pStyle w:val="ListParagraph"/>
        <w:numPr>
          <w:ilvl w:val="0"/>
          <w:numId w:val="7"/>
        </w:numPr>
        <w:spacing w:after="240" w:line="288" w:lineRule="exact"/>
        <w:contextualSpacing/>
        <w:rPr>
          <w:rFonts w:ascii="Arial" w:hAnsi="Arial" w:cs="Arial"/>
          <w:sz w:val="24"/>
          <w:szCs w:val="24"/>
        </w:rPr>
      </w:pPr>
      <w:r w:rsidRPr="0090250D">
        <w:rPr>
          <w:rFonts w:ascii="Arial" w:hAnsi="Arial" w:cs="Arial"/>
          <w:sz w:val="24"/>
          <w:szCs w:val="24"/>
        </w:rPr>
        <w:t>Combined Authority Mayoral (includes polls postponed from May 2020)</w:t>
      </w:r>
    </w:p>
    <w:p w14:paraId="0BB7506A" w14:textId="77777777" w:rsidR="00790C26" w:rsidRPr="0090250D" w:rsidRDefault="00790C26" w:rsidP="00790C26">
      <w:pPr>
        <w:pStyle w:val="ListParagraph"/>
        <w:numPr>
          <w:ilvl w:val="0"/>
          <w:numId w:val="7"/>
        </w:numPr>
        <w:spacing w:after="240" w:line="288" w:lineRule="exact"/>
        <w:contextualSpacing/>
        <w:rPr>
          <w:rFonts w:ascii="Arial" w:hAnsi="Arial" w:cs="Arial"/>
          <w:sz w:val="24"/>
          <w:szCs w:val="24"/>
        </w:rPr>
      </w:pPr>
      <w:r w:rsidRPr="0090250D">
        <w:rPr>
          <w:rFonts w:ascii="Arial" w:hAnsi="Arial" w:cs="Arial"/>
          <w:sz w:val="24"/>
          <w:szCs w:val="24"/>
        </w:rPr>
        <w:t>Local Mayoral (includes polls postponed from May 2020)</w:t>
      </w:r>
    </w:p>
    <w:p w14:paraId="1294A2D7" w14:textId="77777777" w:rsidR="00790C26" w:rsidRPr="0090250D" w:rsidRDefault="00790C26" w:rsidP="00790C26">
      <w:pPr>
        <w:pStyle w:val="ListParagraph"/>
        <w:numPr>
          <w:ilvl w:val="0"/>
          <w:numId w:val="7"/>
        </w:numPr>
        <w:spacing w:after="240" w:line="288" w:lineRule="exact"/>
        <w:contextualSpacing/>
        <w:rPr>
          <w:rFonts w:ascii="Arial" w:hAnsi="Arial" w:cs="Arial"/>
          <w:sz w:val="24"/>
          <w:szCs w:val="24"/>
        </w:rPr>
      </w:pPr>
      <w:r w:rsidRPr="0090250D">
        <w:rPr>
          <w:rFonts w:ascii="Arial" w:hAnsi="Arial" w:cs="Arial"/>
          <w:sz w:val="24"/>
          <w:szCs w:val="24"/>
        </w:rPr>
        <w:t>Mayor of London and London Assembly (polls postponed from May 2020)</w:t>
      </w:r>
    </w:p>
    <w:p w14:paraId="5C948EE2" w14:textId="77777777" w:rsidR="00F45A27" w:rsidRDefault="00F45A27" w:rsidP="00F45A27">
      <w:pPr>
        <w:spacing w:line="276" w:lineRule="auto"/>
        <w:rPr>
          <w:rFonts w:ascii="Arial" w:hAnsi="Arial" w:cs="Arial"/>
          <w:sz w:val="24"/>
          <w:szCs w:val="24"/>
        </w:rPr>
      </w:pPr>
    </w:p>
    <w:p w14:paraId="41E6368B" w14:textId="77777777" w:rsidR="00594CB2" w:rsidRDefault="00594CB2"/>
    <w:sectPr w:rsidR="00594CB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E2E4" w14:textId="77777777" w:rsidR="00D21094" w:rsidRDefault="00D21094" w:rsidP="009731EB">
      <w:r>
        <w:separator/>
      </w:r>
    </w:p>
  </w:endnote>
  <w:endnote w:type="continuationSeparator" w:id="0">
    <w:p w14:paraId="2F223ECB" w14:textId="77777777" w:rsidR="00D21094" w:rsidRDefault="00D21094" w:rsidP="009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482A8" w14:textId="77777777" w:rsidR="00D21094" w:rsidRDefault="00D21094" w:rsidP="009731EB">
      <w:r>
        <w:separator/>
      </w:r>
    </w:p>
  </w:footnote>
  <w:footnote w:type="continuationSeparator" w:id="0">
    <w:p w14:paraId="41FE9FEB" w14:textId="77777777" w:rsidR="00D21094" w:rsidRDefault="00D21094" w:rsidP="0097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B7A7" w14:textId="02EE3ADD" w:rsidR="009731EB" w:rsidRDefault="009731EB">
    <w:pPr>
      <w:pStyle w:val="Header"/>
    </w:pPr>
    <w:r>
      <w:rPr>
        <w:noProof/>
        <w:lang w:eastAsia="en-GB"/>
      </w:rPr>
      <mc:AlternateContent>
        <mc:Choice Requires="wps">
          <w:drawing>
            <wp:anchor distT="0" distB="0" distL="114300" distR="114300" simplePos="0" relativeHeight="251659264" behindDoc="0" locked="0" layoutInCell="0" allowOverlap="1" wp14:anchorId="0854CFFC" wp14:editId="17E705D9">
              <wp:simplePos x="0" y="0"/>
              <wp:positionH relativeFrom="page">
                <wp:posOffset>0</wp:posOffset>
              </wp:positionH>
              <wp:positionV relativeFrom="page">
                <wp:posOffset>190500</wp:posOffset>
              </wp:positionV>
              <wp:extent cx="7560310" cy="273050"/>
              <wp:effectExtent l="0" t="0" r="0" b="12700"/>
              <wp:wrapNone/>
              <wp:docPr id="3" name="MSIPCMa6de43feb2e111dcb9b418a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EB7BB" w14:textId="7D07E5C5" w:rsidR="009731EB" w:rsidRPr="009731EB" w:rsidRDefault="009731EB" w:rsidP="009731EB">
                          <w:pPr>
                            <w:jc w:val="center"/>
                            <w:rPr>
                              <w:rFonts w:ascii="Calibri" w:hAnsi="Calibri" w:cs="Calibri"/>
                              <w:color w:val="000000"/>
                              <w:sz w:val="24"/>
                            </w:rPr>
                          </w:pPr>
                          <w:r w:rsidRPr="009731E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4CFFC" id="_x0000_t202" coordsize="21600,21600" o:spt="202" path="m,l,21600r21600,l21600,xe">
              <v:stroke joinstyle="miter"/>
              <v:path gradientshapeok="t" o:connecttype="rect"/>
            </v:shapetype>
            <v:shape id="MSIPCMa6de43feb2e111dcb9b418a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JaCvf2tAgAARwUAAA4AAAAAAAAA&#10;AAAAAAAALgIAAGRycy9lMm9Eb2MueG1sUEsBAi0AFAAGAAgAAAAhAEsiCebcAAAABwEAAA8AAAAA&#10;AAAAAAAAAAAABwUAAGRycy9kb3ducmV2LnhtbFBLBQYAAAAABAAEAPMAAAAQBgAAAAA=&#10;" o:allowincell="f" filled="f" stroked="f" strokeweight=".5pt">
              <v:textbox inset=",0,,0">
                <w:txbxContent>
                  <w:p w14:paraId="11EEB7BB" w14:textId="7D07E5C5" w:rsidR="009731EB" w:rsidRPr="009731EB" w:rsidRDefault="009731EB" w:rsidP="009731EB">
                    <w:pPr>
                      <w:jc w:val="center"/>
                      <w:rPr>
                        <w:rFonts w:ascii="Calibri" w:hAnsi="Calibri" w:cs="Calibri"/>
                        <w:color w:val="000000"/>
                        <w:sz w:val="24"/>
                      </w:rPr>
                    </w:pPr>
                    <w:r w:rsidRPr="009731EB">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nsid w:val="2B03498D"/>
    <w:multiLevelType w:val="multilevel"/>
    <w:tmpl w:val="644E623A"/>
    <w:numStyleLink w:val="ECNumbered"/>
  </w:abstractNum>
  <w:abstractNum w:abstractNumId="2">
    <w:nsid w:val="500761F7"/>
    <w:multiLevelType w:val="hybridMultilevel"/>
    <w:tmpl w:val="B8423C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A035E36"/>
    <w:multiLevelType w:val="hybridMultilevel"/>
    <w:tmpl w:val="0B3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5">
    <w:nsid w:val="68C52BB8"/>
    <w:multiLevelType w:val="hybridMultilevel"/>
    <w:tmpl w:val="F168A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1E4118C"/>
    <w:multiLevelType w:val="hybridMultilevel"/>
    <w:tmpl w:val="A9B890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7"/>
    <w:rsid w:val="00010966"/>
    <w:rsid w:val="0007133B"/>
    <w:rsid w:val="0009408E"/>
    <w:rsid w:val="000A6F46"/>
    <w:rsid w:val="000E3A7B"/>
    <w:rsid w:val="00112CDC"/>
    <w:rsid w:val="0015191B"/>
    <w:rsid w:val="00161A48"/>
    <w:rsid w:val="0016749B"/>
    <w:rsid w:val="00193DFC"/>
    <w:rsid w:val="001C546D"/>
    <w:rsid w:val="001D178C"/>
    <w:rsid w:val="001E1D26"/>
    <w:rsid w:val="001F23E0"/>
    <w:rsid w:val="001F2AE6"/>
    <w:rsid w:val="00202E2E"/>
    <w:rsid w:val="00206C2F"/>
    <w:rsid w:val="00252C29"/>
    <w:rsid w:val="00266A8B"/>
    <w:rsid w:val="00285100"/>
    <w:rsid w:val="002868E4"/>
    <w:rsid w:val="002A1715"/>
    <w:rsid w:val="002E20C0"/>
    <w:rsid w:val="002E57E3"/>
    <w:rsid w:val="002E6670"/>
    <w:rsid w:val="00305A3E"/>
    <w:rsid w:val="003349C5"/>
    <w:rsid w:val="00341F1B"/>
    <w:rsid w:val="00377EB3"/>
    <w:rsid w:val="003A068D"/>
    <w:rsid w:val="003D2766"/>
    <w:rsid w:val="003E1CE9"/>
    <w:rsid w:val="004746F7"/>
    <w:rsid w:val="004A6880"/>
    <w:rsid w:val="004E2A3E"/>
    <w:rsid w:val="00511982"/>
    <w:rsid w:val="005605EF"/>
    <w:rsid w:val="00591836"/>
    <w:rsid w:val="00594CB2"/>
    <w:rsid w:val="005E4F25"/>
    <w:rsid w:val="00631D8A"/>
    <w:rsid w:val="00641B46"/>
    <w:rsid w:val="0067792E"/>
    <w:rsid w:val="00690CAC"/>
    <w:rsid w:val="00697759"/>
    <w:rsid w:val="006B7637"/>
    <w:rsid w:val="006D374F"/>
    <w:rsid w:val="007640DC"/>
    <w:rsid w:val="00764A79"/>
    <w:rsid w:val="007677AD"/>
    <w:rsid w:val="00790C26"/>
    <w:rsid w:val="007C0113"/>
    <w:rsid w:val="007C5139"/>
    <w:rsid w:val="007D1AC3"/>
    <w:rsid w:val="007E0EFD"/>
    <w:rsid w:val="00815B86"/>
    <w:rsid w:val="00816865"/>
    <w:rsid w:val="00820DD9"/>
    <w:rsid w:val="00875297"/>
    <w:rsid w:val="008C769A"/>
    <w:rsid w:val="0090250D"/>
    <w:rsid w:val="009428F0"/>
    <w:rsid w:val="009731EB"/>
    <w:rsid w:val="00973645"/>
    <w:rsid w:val="009D0EB0"/>
    <w:rsid w:val="00A11CC5"/>
    <w:rsid w:val="00A4058F"/>
    <w:rsid w:val="00A5643F"/>
    <w:rsid w:val="00A57CF2"/>
    <w:rsid w:val="00A6323B"/>
    <w:rsid w:val="00B70CB0"/>
    <w:rsid w:val="00BC6557"/>
    <w:rsid w:val="00BD6946"/>
    <w:rsid w:val="00C12A0B"/>
    <w:rsid w:val="00C32579"/>
    <w:rsid w:val="00C332C5"/>
    <w:rsid w:val="00C422A3"/>
    <w:rsid w:val="00C47E44"/>
    <w:rsid w:val="00C71253"/>
    <w:rsid w:val="00C73EDD"/>
    <w:rsid w:val="00C757AA"/>
    <w:rsid w:val="00C80F19"/>
    <w:rsid w:val="00CB6C21"/>
    <w:rsid w:val="00CC7719"/>
    <w:rsid w:val="00D0541A"/>
    <w:rsid w:val="00D21094"/>
    <w:rsid w:val="00D7236C"/>
    <w:rsid w:val="00D83A1E"/>
    <w:rsid w:val="00D91EDC"/>
    <w:rsid w:val="00DA12CD"/>
    <w:rsid w:val="00DA2805"/>
    <w:rsid w:val="00DA50BE"/>
    <w:rsid w:val="00DA5C30"/>
    <w:rsid w:val="00E434C5"/>
    <w:rsid w:val="00E72ED7"/>
    <w:rsid w:val="00EA5648"/>
    <w:rsid w:val="00F35FCA"/>
    <w:rsid w:val="00F45A27"/>
    <w:rsid w:val="00F53E1B"/>
    <w:rsid w:val="00FB4CA2"/>
    <w:rsid w:val="00FC501B"/>
    <w:rsid w:val="00FD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unhideWhenUsed/>
    <w:rsid w:val="00F45A27"/>
    <w:pPr>
      <w:tabs>
        <w:tab w:val="center" w:pos="4153"/>
        <w:tab w:val="right" w:pos="8306"/>
      </w:tabs>
    </w:pPr>
  </w:style>
  <w:style w:type="character" w:customStyle="1" w:styleId="HeaderChar">
    <w:name w:val="Header Char"/>
    <w:basedOn w:val="DefaultParagraphFont"/>
    <w:link w:val="Header"/>
    <w:uiPriority w:val="99"/>
    <w:rsid w:val="00F45A27"/>
    <w:rPr>
      <w:rFonts w:ascii="Times New Roman" w:eastAsia="Times New Roman" w:hAnsi="Times New Roman" w:cs="Times New Roman"/>
      <w:sz w:val="20"/>
      <w:szCs w:val="20"/>
    </w:rPr>
  </w:style>
  <w:style w:type="paragraph" w:styleId="ListParagraph">
    <w:name w:val="List Paragraph"/>
    <w:basedOn w:val="Normal"/>
    <w:uiPriority w:val="44"/>
    <w:qFormat/>
    <w:rsid w:val="00F45A27"/>
    <w:pPr>
      <w:ind w:left="720"/>
    </w:pPr>
    <w:rPr>
      <w:rFonts w:ascii="Calibri" w:eastAsiaTheme="minorHAnsi" w:hAnsi="Calibri" w:cs="Calibri"/>
      <w:sz w:val="22"/>
      <w:szCs w:val="22"/>
    </w:rPr>
  </w:style>
  <w:style w:type="paragraph" w:styleId="NormalWeb">
    <w:name w:val="Normal (Web)"/>
    <w:basedOn w:val="Normal"/>
    <w:uiPriority w:val="99"/>
    <w:unhideWhenUsed/>
    <w:rsid w:val="00C12A0B"/>
    <w:pPr>
      <w:spacing w:before="100" w:beforeAutospacing="1" w:after="100" w:afterAutospacing="1"/>
    </w:pPr>
    <w:rPr>
      <w:sz w:val="24"/>
      <w:szCs w:val="24"/>
      <w:lang w:eastAsia="en-GB"/>
    </w:rPr>
  </w:style>
  <w:style w:type="character" w:styleId="Strong">
    <w:name w:val="Strong"/>
    <w:basedOn w:val="DefaultParagraphFont"/>
    <w:uiPriority w:val="22"/>
    <w:qFormat/>
    <w:rsid w:val="00C12A0B"/>
    <w:rPr>
      <w:b/>
      <w:bCs/>
    </w:rPr>
  </w:style>
  <w:style w:type="paragraph" w:styleId="Footer">
    <w:name w:val="footer"/>
    <w:basedOn w:val="Normal"/>
    <w:link w:val="FooterChar"/>
    <w:uiPriority w:val="99"/>
    <w:unhideWhenUsed/>
    <w:rsid w:val="009731EB"/>
    <w:pPr>
      <w:tabs>
        <w:tab w:val="center" w:pos="4513"/>
        <w:tab w:val="right" w:pos="9026"/>
      </w:tabs>
    </w:pPr>
  </w:style>
  <w:style w:type="character" w:customStyle="1" w:styleId="FooterChar">
    <w:name w:val="Footer Char"/>
    <w:basedOn w:val="DefaultParagraphFont"/>
    <w:link w:val="Footer"/>
    <w:uiPriority w:val="99"/>
    <w:rsid w:val="009731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6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65"/>
    <w:rPr>
      <w:rFonts w:ascii="Segoe UI" w:eastAsia="Times New Roman" w:hAnsi="Segoe UI" w:cs="Segoe UI"/>
      <w:sz w:val="18"/>
      <w:szCs w:val="18"/>
    </w:rPr>
  </w:style>
  <w:style w:type="paragraph" w:customStyle="1" w:styleId="Body">
    <w:name w:val="Body"/>
    <w:basedOn w:val="Normal"/>
    <w:uiPriority w:val="6"/>
    <w:qFormat/>
    <w:rsid w:val="00790C26"/>
    <w:pPr>
      <w:spacing w:before="240" w:after="240" w:line="288" w:lineRule="exact"/>
    </w:pPr>
    <w:rPr>
      <w:rFonts w:ascii="Arial" w:eastAsiaTheme="minorHAnsi" w:hAnsi="Arial" w:cstheme="minorBidi"/>
      <w:color w:val="000000" w:themeColor="text1"/>
      <w:sz w:val="24"/>
      <w:szCs w:val="24"/>
    </w:rPr>
  </w:style>
  <w:style w:type="paragraph" w:customStyle="1" w:styleId="A-head">
    <w:name w:val="A-head"/>
    <w:basedOn w:val="Normal"/>
    <w:next w:val="Body"/>
    <w:uiPriority w:val="5"/>
    <w:qFormat/>
    <w:rsid w:val="00790C26"/>
    <w:pPr>
      <w:spacing w:after="240" w:line="600" w:lineRule="exact"/>
      <w:outlineLvl w:val="1"/>
    </w:pPr>
    <w:rPr>
      <w:rFonts w:ascii="Arial" w:eastAsiaTheme="minorHAnsi" w:hAnsi="Arial" w:cstheme="minorBidi"/>
      <w:color w:val="000000" w:themeColor="text1"/>
      <w:sz w:val="48"/>
      <w:szCs w:val="48"/>
    </w:rPr>
  </w:style>
  <w:style w:type="paragraph" w:customStyle="1" w:styleId="C-head">
    <w:name w:val="C-head"/>
    <w:basedOn w:val="Normal"/>
    <w:next w:val="Body"/>
    <w:uiPriority w:val="5"/>
    <w:qFormat/>
    <w:rsid w:val="00790C26"/>
    <w:pPr>
      <w:spacing w:after="240" w:line="320" w:lineRule="exact"/>
      <w:outlineLvl w:val="3"/>
    </w:pPr>
    <w:rPr>
      <w:rFonts w:ascii="Arial" w:eastAsiaTheme="minorHAnsi" w:hAnsi="Arial" w:cstheme="minorBidi"/>
      <w:b/>
      <w:color w:val="000000" w:themeColor="text1"/>
      <w:sz w:val="24"/>
      <w:szCs w:val="24"/>
    </w:rPr>
  </w:style>
  <w:style w:type="paragraph" w:customStyle="1" w:styleId="Bulletpoints">
    <w:name w:val="Bullet points"/>
    <w:basedOn w:val="Bulletspaced"/>
    <w:uiPriority w:val="11"/>
    <w:qFormat/>
    <w:rsid w:val="00790C26"/>
    <w:pPr>
      <w:contextualSpacing/>
    </w:pPr>
  </w:style>
  <w:style w:type="paragraph" w:customStyle="1" w:styleId="Bulletspaced">
    <w:name w:val="Bullet spaced"/>
    <w:basedOn w:val="Body"/>
    <w:uiPriority w:val="10"/>
    <w:qFormat/>
    <w:rsid w:val="00790C26"/>
    <w:pPr>
      <w:numPr>
        <w:numId w:val="4"/>
      </w:numPr>
    </w:pPr>
  </w:style>
  <w:style w:type="paragraph" w:customStyle="1" w:styleId="Numberedbody">
    <w:name w:val="Numbered body"/>
    <w:basedOn w:val="Body"/>
    <w:uiPriority w:val="6"/>
    <w:qFormat/>
    <w:rsid w:val="00790C26"/>
    <w:pPr>
      <w:numPr>
        <w:numId w:val="6"/>
      </w:numPr>
    </w:pPr>
    <w:rPr>
      <w:noProof/>
    </w:rPr>
  </w:style>
  <w:style w:type="numbering" w:customStyle="1" w:styleId="ECBullets">
    <w:name w:val="EC Bullets"/>
    <w:uiPriority w:val="99"/>
    <w:rsid w:val="00790C26"/>
    <w:pPr>
      <w:numPr>
        <w:numId w:val="4"/>
      </w:numPr>
    </w:pPr>
  </w:style>
  <w:style w:type="numbering" w:customStyle="1" w:styleId="ECNumbered">
    <w:name w:val="EC Numbered"/>
    <w:uiPriority w:val="99"/>
    <w:rsid w:val="00790C26"/>
    <w:pPr>
      <w:numPr>
        <w:numId w:val="5"/>
      </w:numPr>
    </w:pPr>
  </w:style>
  <w:style w:type="character" w:customStyle="1" w:styleId="UnresolvedMention">
    <w:name w:val="Unresolved Mention"/>
    <w:basedOn w:val="DefaultParagraphFont"/>
    <w:uiPriority w:val="99"/>
    <w:semiHidden/>
    <w:unhideWhenUsed/>
    <w:rsid w:val="00202E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unhideWhenUsed/>
    <w:rsid w:val="00F45A27"/>
    <w:pPr>
      <w:tabs>
        <w:tab w:val="center" w:pos="4153"/>
        <w:tab w:val="right" w:pos="8306"/>
      </w:tabs>
    </w:pPr>
  </w:style>
  <w:style w:type="character" w:customStyle="1" w:styleId="HeaderChar">
    <w:name w:val="Header Char"/>
    <w:basedOn w:val="DefaultParagraphFont"/>
    <w:link w:val="Header"/>
    <w:uiPriority w:val="99"/>
    <w:rsid w:val="00F45A27"/>
    <w:rPr>
      <w:rFonts w:ascii="Times New Roman" w:eastAsia="Times New Roman" w:hAnsi="Times New Roman" w:cs="Times New Roman"/>
      <w:sz w:val="20"/>
      <w:szCs w:val="20"/>
    </w:rPr>
  </w:style>
  <w:style w:type="paragraph" w:styleId="ListParagraph">
    <w:name w:val="List Paragraph"/>
    <w:basedOn w:val="Normal"/>
    <w:uiPriority w:val="44"/>
    <w:qFormat/>
    <w:rsid w:val="00F45A27"/>
    <w:pPr>
      <w:ind w:left="720"/>
    </w:pPr>
    <w:rPr>
      <w:rFonts w:ascii="Calibri" w:eastAsiaTheme="minorHAnsi" w:hAnsi="Calibri" w:cs="Calibri"/>
      <w:sz w:val="22"/>
      <w:szCs w:val="22"/>
    </w:rPr>
  </w:style>
  <w:style w:type="paragraph" w:styleId="NormalWeb">
    <w:name w:val="Normal (Web)"/>
    <w:basedOn w:val="Normal"/>
    <w:uiPriority w:val="99"/>
    <w:unhideWhenUsed/>
    <w:rsid w:val="00C12A0B"/>
    <w:pPr>
      <w:spacing w:before="100" w:beforeAutospacing="1" w:after="100" w:afterAutospacing="1"/>
    </w:pPr>
    <w:rPr>
      <w:sz w:val="24"/>
      <w:szCs w:val="24"/>
      <w:lang w:eastAsia="en-GB"/>
    </w:rPr>
  </w:style>
  <w:style w:type="character" w:styleId="Strong">
    <w:name w:val="Strong"/>
    <w:basedOn w:val="DefaultParagraphFont"/>
    <w:uiPriority w:val="22"/>
    <w:qFormat/>
    <w:rsid w:val="00C12A0B"/>
    <w:rPr>
      <w:b/>
      <w:bCs/>
    </w:rPr>
  </w:style>
  <w:style w:type="paragraph" w:styleId="Footer">
    <w:name w:val="footer"/>
    <w:basedOn w:val="Normal"/>
    <w:link w:val="FooterChar"/>
    <w:uiPriority w:val="99"/>
    <w:unhideWhenUsed/>
    <w:rsid w:val="009731EB"/>
    <w:pPr>
      <w:tabs>
        <w:tab w:val="center" w:pos="4513"/>
        <w:tab w:val="right" w:pos="9026"/>
      </w:tabs>
    </w:pPr>
  </w:style>
  <w:style w:type="character" w:customStyle="1" w:styleId="FooterChar">
    <w:name w:val="Footer Char"/>
    <w:basedOn w:val="DefaultParagraphFont"/>
    <w:link w:val="Footer"/>
    <w:uiPriority w:val="99"/>
    <w:rsid w:val="009731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6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65"/>
    <w:rPr>
      <w:rFonts w:ascii="Segoe UI" w:eastAsia="Times New Roman" w:hAnsi="Segoe UI" w:cs="Segoe UI"/>
      <w:sz w:val="18"/>
      <w:szCs w:val="18"/>
    </w:rPr>
  </w:style>
  <w:style w:type="paragraph" w:customStyle="1" w:styleId="Body">
    <w:name w:val="Body"/>
    <w:basedOn w:val="Normal"/>
    <w:uiPriority w:val="6"/>
    <w:qFormat/>
    <w:rsid w:val="00790C26"/>
    <w:pPr>
      <w:spacing w:before="240" w:after="240" w:line="288" w:lineRule="exact"/>
    </w:pPr>
    <w:rPr>
      <w:rFonts w:ascii="Arial" w:eastAsiaTheme="minorHAnsi" w:hAnsi="Arial" w:cstheme="minorBidi"/>
      <w:color w:val="000000" w:themeColor="text1"/>
      <w:sz w:val="24"/>
      <w:szCs w:val="24"/>
    </w:rPr>
  </w:style>
  <w:style w:type="paragraph" w:customStyle="1" w:styleId="A-head">
    <w:name w:val="A-head"/>
    <w:basedOn w:val="Normal"/>
    <w:next w:val="Body"/>
    <w:uiPriority w:val="5"/>
    <w:qFormat/>
    <w:rsid w:val="00790C26"/>
    <w:pPr>
      <w:spacing w:after="240" w:line="600" w:lineRule="exact"/>
      <w:outlineLvl w:val="1"/>
    </w:pPr>
    <w:rPr>
      <w:rFonts w:ascii="Arial" w:eastAsiaTheme="minorHAnsi" w:hAnsi="Arial" w:cstheme="minorBidi"/>
      <w:color w:val="000000" w:themeColor="text1"/>
      <w:sz w:val="48"/>
      <w:szCs w:val="48"/>
    </w:rPr>
  </w:style>
  <w:style w:type="paragraph" w:customStyle="1" w:styleId="C-head">
    <w:name w:val="C-head"/>
    <w:basedOn w:val="Normal"/>
    <w:next w:val="Body"/>
    <w:uiPriority w:val="5"/>
    <w:qFormat/>
    <w:rsid w:val="00790C26"/>
    <w:pPr>
      <w:spacing w:after="240" w:line="320" w:lineRule="exact"/>
      <w:outlineLvl w:val="3"/>
    </w:pPr>
    <w:rPr>
      <w:rFonts w:ascii="Arial" w:eastAsiaTheme="minorHAnsi" w:hAnsi="Arial" w:cstheme="minorBidi"/>
      <w:b/>
      <w:color w:val="000000" w:themeColor="text1"/>
      <w:sz w:val="24"/>
      <w:szCs w:val="24"/>
    </w:rPr>
  </w:style>
  <w:style w:type="paragraph" w:customStyle="1" w:styleId="Bulletpoints">
    <w:name w:val="Bullet points"/>
    <w:basedOn w:val="Bulletspaced"/>
    <w:uiPriority w:val="11"/>
    <w:qFormat/>
    <w:rsid w:val="00790C26"/>
    <w:pPr>
      <w:contextualSpacing/>
    </w:pPr>
  </w:style>
  <w:style w:type="paragraph" w:customStyle="1" w:styleId="Bulletspaced">
    <w:name w:val="Bullet spaced"/>
    <w:basedOn w:val="Body"/>
    <w:uiPriority w:val="10"/>
    <w:qFormat/>
    <w:rsid w:val="00790C26"/>
    <w:pPr>
      <w:numPr>
        <w:numId w:val="4"/>
      </w:numPr>
    </w:pPr>
  </w:style>
  <w:style w:type="paragraph" w:customStyle="1" w:styleId="Numberedbody">
    <w:name w:val="Numbered body"/>
    <w:basedOn w:val="Body"/>
    <w:uiPriority w:val="6"/>
    <w:qFormat/>
    <w:rsid w:val="00790C26"/>
    <w:pPr>
      <w:numPr>
        <w:numId w:val="6"/>
      </w:numPr>
    </w:pPr>
    <w:rPr>
      <w:noProof/>
    </w:rPr>
  </w:style>
  <w:style w:type="numbering" w:customStyle="1" w:styleId="ECBullets">
    <w:name w:val="EC Bullets"/>
    <w:uiPriority w:val="99"/>
    <w:rsid w:val="00790C26"/>
    <w:pPr>
      <w:numPr>
        <w:numId w:val="4"/>
      </w:numPr>
    </w:pPr>
  </w:style>
  <w:style w:type="numbering" w:customStyle="1" w:styleId="ECNumbered">
    <w:name w:val="EC Numbered"/>
    <w:uiPriority w:val="99"/>
    <w:rsid w:val="00790C26"/>
    <w:pPr>
      <w:numPr>
        <w:numId w:val="5"/>
      </w:numPr>
    </w:pPr>
  </w:style>
  <w:style w:type="character" w:customStyle="1" w:styleId="UnresolvedMention">
    <w:name w:val="Unresolved Mention"/>
    <w:basedOn w:val="DefaultParagraphFont"/>
    <w:uiPriority w:val="99"/>
    <w:semiHidden/>
    <w:unhideWhenUsed/>
    <w:rsid w:val="0020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8338">
      <w:bodyDiv w:val="1"/>
      <w:marLeft w:val="0"/>
      <w:marRight w:val="0"/>
      <w:marTop w:val="0"/>
      <w:marBottom w:val="0"/>
      <w:divBdr>
        <w:top w:val="none" w:sz="0" w:space="0" w:color="auto"/>
        <w:left w:val="none" w:sz="0" w:space="0" w:color="auto"/>
        <w:bottom w:val="none" w:sz="0" w:space="0" w:color="auto"/>
        <w:right w:val="none" w:sz="0" w:space="0" w:color="auto"/>
      </w:divBdr>
    </w:div>
    <w:div w:id="380634012">
      <w:bodyDiv w:val="1"/>
      <w:marLeft w:val="0"/>
      <w:marRight w:val="0"/>
      <w:marTop w:val="0"/>
      <w:marBottom w:val="0"/>
      <w:divBdr>
        <w:top w:val="none" w:sz="0" w:space="0" w:color="auto"/>
        <w:left w:val="none" w:sz="0" w:space="0" w:color="auto"/>
        <w:bottom w:val="none" w:sz="0" w:space="0" w:color="auto"/>
        <w:right w:val="none" w:sz="0" w:space="0" w:color="auto"/>
      </w:divBdr>
    </w:div>
    <w:div w:id="504831036">
      <w:bodyDiv w:val="1"/>
      <w:marLeft w:val="0"/>
      <w:marRight w:val="0"/>
      <w:marTop w:val="0"/>
      <w:marBottom w:val="0"/>
      <w:divBdr>
        <w:top w:val="none" w:sz="0" w:space="0" w:color="auto"/>
        <w:left w:val="none" w:sz="0" w:space="0" w:color="auto"/>
        <w:bottom w:val="none" w:sz="0" w:space="0" w:color="auto"/>
        <w:right w:val="none" w:sz="0" w:space="0" w:color="auto"/>
      </w:divBdr>
    </w:div>
    <w:div w:id="816265230">
      <w:bodyDiv w:val="1"/>
      <w:marLeft w:val="0"/>
      <w:marRight w:val="0"/>
      <w:marTop w:val="0"/>
      <w:marBottom w:val="0"/>
      <w:divBdr>
        <w:top w:val="none" w:sz="0" w:space="0" w:color="auto"/>
        <w:left w:val="none" w:sz="0" w:space="0" w:color="auto"/>
        <w:bottom w:val="none" w:sz="0" w:space="0" w:color="auto"/>
        <w:right w:val="none" w:sz="0" w:space="0" w:color="auto"/>
      </w:divBdr>
    </w:div>
    <w:div w:id="844900638">
      <w:bodyDiv w:val="1"/>
      <w:marLeft w:val="0"/>
      <w:marRight w:val="0"/>
      <w:marTop w:val="0"/>
      <w:marBottom w:val="0"/>
      <w:divBdr>
        <w:top w:val="none" w:sz="0" w:space="0" w:color="auto"/>
        <w:left w:val="none" w:sz="0" w:space="0" w:color="auto"/>
        <w:bottom w:val="none" w:sz="0" w:space="0" w:color="auto"/>
        <w:right w:val="none" w:sz="0" w:space="0" w:color="auto"/>
      </w:divBdr>
    </w:div>
    <w:div w:id="854996416">
      <w:bodyDiv w:val="1"/>
      <w:marLeft w:val="0"/>
      <w:marRight w:val="0"/>
      <w:marTop w:val="0"/>
      <w:marBottom w:val="0"/>
      <w:divBdr>
        <w:top w:val="none" w:sz="0" w:space="0" w:color="auto"/>
        <w:left w:val="none" w:sz="0" w:space="0" w:color="auto"/>
        <w:bottom w:val="none" w:sz="0" w:space="0" w:color="auto"/>
        <w:right w:val="none" w:sz="0" w:space="0" w:color="auto"/>
      </w:divBdr>
    </w:div>
    <w:div w:id="875658037">
      <w:bodyDiv w:val="1"/>
      <w:marLeft w:val="0"/>
      <w:marRight w:val="0"/>
      <w:marTop w:val="0"/>
      <w:marBottom w:val="0"/>
      <w:divBdr>
        <w:top w:val="none" w:sz="0" w:space="0" w:color="auto"/>
        <w:left w:val="none" w:sz="0" w:space="0" w:color="auto"/>
        <w:bottom w:val="none" w:sz="0" w:space="0" w:color="auto"/>
        <w:right w:val="none" w:sz="0" w:space="0" w:color="auto"/>
      </w:divBdr>
    </w:div>
    <w:div w:id="1186138004">
      <w:bodyDiv w:val="1"/>
      <w:marLeft w:val="0"/>
      <w:marRight w:val="0"/>
      <w:marTop w:val="0"/>
      <w:marBottom w:val="0"/>
      <w:divBdr>
        <w:top w:val="none" w:sz="0" w:space="0" w:color="auto"/>
        <w:left w:val="none" w:sz="0" w:space="0" w:color="auto"/>
        <w:bottom w:val="none" w:sz="0" w:space="0" w:color="auto"/>
        <w:right w:val="none" w:sz="0" w:space="0" w:color="auto"/>
      </w:divBdr>
    </w:div>
    <w:div w:id="1462918829">
      <w:bodyDiv w:val="1"/>
      <w:marLeft w:val="0"/>
      <w:marRight w:val="0"/>
      <w:marTop w:val="0"/>
      <w:marBottom w:val="0"/>
      <w:divBdr>
        <w:top w:val="none" w:sz="0" w:space="0" w:color="auto"/>
        <w:left w:val="none" w:sz="0" w:space="0" w:color="auto"/>
        <w:bottom w:val="none" w:sz="0" w:space="0" w:color="auto"/>
        <w:right w:val="none" w:sz="0" w:space="0" w:color="auto"/>
      </w:divBdr>
    </w:div>
    <w:div w:id="1519811812">
      <w:bodyDiv w:val="1"/>
      <w:marLeft w:val="0"/>
      <w:marRight w:val="0"/>
      <w:marTop w:val="0"/>
      <w:marBottom w:val="0"/>
      <w:divBdr>
        <w:top w:val="none" w:sz="0" w:space="0" w:color="auto"/>
        <w:left w:val="none" w:sz="0" w:space="0" w:color="auto"/>
        <w:bottom w:val="none" w:sz="0" w:space="0" w:color="auto"/>
        <w:right w:val="none" w:sz="0" w:space="0" w:color="auto"/>
      </w:divBdr>
    </w:div>
    <w:div w:id="1809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ushcliffeboroug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rushclif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a@rushcliff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ectoralcommission.org.uk/voter" TargetMode="External"/><Relationship Id="rId4" Type="http://schemas.openxmlformats.org/officeDocument/2006/relationships/settings" Target="settings.xml"/><Relationship Id="rId9" Type="http://schemas.openxmlformats.org/officeDocument/2006/relationships/hyperlink" Target="mailto:elections@rushclifffe.gov.uk" TargetMode="External"/><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2021-04-22T12:59:00Z</dcterms:created>
  <dcterms:modified xsi:type="dcterms:W3CDTF">2021-04-22T12:59:00Z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2021-04-20T07:29:22Z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305fbaa7-4a68-4de2-bf1f-c456f03e426c</vt:lpwstr>
  </property>
  <property fmtid="{D5CDD505-2E9C-101B-9397-08002B2CF9AE}" pid="8" name="MSIP_Label_82605bbf-3f5a-4d11-995a-ab0e71eef3db_ContentBits">
    <vt:lpwstr>1</vt:lpwstr>
  </property>
</Properties>
</file>