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986E99" w:rsidRPr="009D712C" w14:paraId="35C8D93F" w14:textId="77777777" w:rsidTr="006E1E23">
        <w:tc>
          <w:tcPr>
            <w:tcW w:w="6345" w:type="dxa"/>
            <w:shd w:val="clear" w:color="auto" w:fill="auto"/>
          </w:tcPr>
          <w:p w14:paraId="38E17BE7" w14:textId="77777777" w:rsidR="00986E99" w:rsidRPr="00161CDB" w:rsidRDefault="00986E99" w:rsidP="006E1E23">
            <w:pPr>
              <w:widowControl w:val="0"/>
              <w:rPr>
                <w:noProof/>
                <w:lang w:eastAsia="en-GB"/>
              </w:rPr>
            </w:pPr>
            <w:bookmarkStart w:id="0" w:name="_GoBack"/>
            <w:bookmarkEnd w:id="0"/>
            <w:r w:rsidRPr="00092260">
              <w:rPr>
                <w:rFonts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886D0C4" wp14:editId="3703A54D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D5B2D93" w14:textId="77777777" w:rsidR="00986E99" w:rsidRPr="00AD77A5" w:rsidRDefault="00986E99" w:rsidP="006E1E23">
            <w:pPr>
              <w:pStyle w:val="Header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6DF04661" w14:textId="77777777" w:rsidR="00986E99" w:rsidRPr="00AD77A5" w:rsidRDefault="00986E99" w:rsidP="006E1E23">
            <w:pPr>
              <w:pStyle w:val="Header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75430FD7" w14:textId="77777777" w:rsidR="00986E99" w:rsidRDefault="00986E99" w:rsidP="00986E99">
      <w:pPr>
        <w:widowControl w:val="0"/>
        <w:jc w:val="both"/>
        <w:rPr>
          <w:rFonts w:cs="Arial"/>
          <w:b/>
          <w:sz w:val="22"/>
        </w:rPr>
      </w:pPr>
      <w:r w:rsidRPr="00092260">
        <w:rPr>
          <w:rFonts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E95A5C" wp14:editId="103C37AB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097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" strokecolor="#333" strokeweight="1.25pt"/>
            </w:pict>
          </mc:Fallback>
        </mc:AlternateContent>
      </w:r>
    </w:p>
    <w:p w14:paraId="28C38FA9" w14:textId="6C143D35" w:rsidR="003316F1" w:rsidRPr="00284751" w:rsidRDefault="00986E99" w:rsidP="001F7775">
      <w:pPr>
        <w:widowControl w:val="0"/>
        <w:rPr>
          <w:rFonts w:cs="Arial"/>
          <w:b/>
          <w:bCs/>
          <w:sz w:val="40"/>
          <w:szCs w:val="40"/>
        </w:rPr>
      </w:pPr>
      <w:r w:rsidRPr="00092260">
        <w:rPr>
          <w:rFonts w:cs="Arial"/>
          <w:b/>
          <w:szCs w:val="24"/>
        </w:rPr>
        <w:t>FOR IMMEDIATE RELEASE</w:t>
      </w:r>
      <w:r w:rsidRPr="00092260">
        <w:rPr>
          <w:rFonts w:cs="Arial"/>
          <w:b/>
          <w:szCs w:val="24"/>
        </w:rPr>
        <w:tab/>
      </w:r>
      <w:r w:rsidRPr="00092260">
        <w:rPr>
          <w:rFonts w:cs="Arial"/>
          <w:b/>
          <w:szCs w:val="24"/>
        </w:rPr>
        <w:tab/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161CDB">
        <w:rPr>
          <w:rFonts w:cs="Arial"/>
          <w:b/>
          <w:szCs w:val="24"/>
        </w:rPr>
        <w:t xml:space="preserve">           </w:t>
      </w:r>
      <w:r w:rsidRPr="00092260">
        <w:rPr>
          <w:rFonts w:cs="Arial"/>
          <w:b/>
        </w:rPr>
        <w:t>REF</w:t>
      </w:r>
      <w:r w:rsidR="00161CDB">
        <w:rPr>
          <w:rFonts w:cs="Arial"/>
          <w:b/>
        </w:rPr>
        <w:t xml:space="preserve"> </w:t>
      </w:r>
      <w:r w:rsidR="00207FEB">
        <w:rPr>
          <w:rFonts w:cs="Arial"/>
          <w:b/>
          <w:szCs w:val="24"/>
        </w:rPr>
        <w:t>CUSTOMER</w:t>
      </w:r>
      <w:r w:rsidR="0084734D">
        <w:rPr>
          <w:rFonts w:cs="Arial"/>
          <w:b/>
          <w:szCs w:val="24"/>
        </w:rPr>
        <w:br/>
      </w:r>
      <w:r w:rsidR="003A6AF2">
        <w:rPr>
          <w:rFonts w:cs="Arial"/>
          <w:b/>
          <w:szCs w:val="24"/>
        </w:rPr>
        <w:t>18</w:t>
      </w:r>
      <w:r w:rsidR="001F7775">
        <w:rPr>
          <w:rFonts w:cs="Arial"/>
          <w:b/>
          <w:szCs w:val="24"/>
        </w:rPr>
        <w:t>.0</w:t>
      </w:r>
      <w:r w:rsidR="00207FEB">
        <w:rPr>
          <w:rFonts w:cs="Arial"/>
          <w:b/>
          <w:szCs w:val="24"/>
        </w:rPr>
        <w:t>6</w:t>
      </w:r>
      <w:r>
        <w:rPr>
          <w:rFonts w:cs="Arial"/>
          <w:b/>
          <w:szCs w:val="24"/>
        </w:rPr>
        <w:t>.</w:t>
      </w:r>
      <w:r w:rsidR="00FB170F">
        <w:rPr>
          <w:rFonts w:cs="Arial"/>
          <w:b/>
          <w:szCs w:val="24"/>
        </w:rPr>
        <w:t>21</w:t>
      </w:r>
    </w:p>
    <w:p w14:paraId="716B173D" w14:textId="40534C0D" w:rsidR="001F7775" w:rsidRPr="001F7775" w:rsidRDefault="00207FEB" w:rsidP="001F7775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Rushcliffe Borough Council customer service centres </w:t>
      </w:r>
      <w:r w:rsidR="008A085D">
        <w:rPr>
          <w:rFonts w:cs="Arial"/>
          <w:b/>
          <w:sz w:val="40"/>
          <w:szCs w:val="40"/>
        </w:rPr>
        <w:t xml:space="preserve">to safely </w:t>
      </w:r>
      <w:r>
        <w:rPr>
          <w:rFonts w:cs="Arial"/>
          <w:b/>
          <w:sz w:val="40"/>
          <w:szCs w:val="40"/>
        </w:rPr>
        <w:t>open from June 21</w:t>
      </w:r>
    </w:p>
    <w:p w14:paraId="79A5FF4B" w14:textId="10BBFEBC" w:rsidR="00207FEB" w:rsidRDefault="00FB170F" w:rsidP="006F6ECD">
      <w:pPr>
        <w:rPr>
          <w:rFonts w:cs="Arial"/>
          <w:szCs w:val="24"/>
          <w:shd w:val="clear" w:color="auto" w:fill="FFFFFF"/>
        </w:rPr>
      </w:pPr>
      <w:r w:rsidRPr="006F6ECD">
        <w:rPr>
          <w:rFonts w:cs="Arial"/>
          <w:szCs w:val="24"/>
          <w:shd w:val="clear" w:color="auto" w:fill="FFFFFF"/>
        </w:rPr>
        <w:t>Rushcliffe Borough Council</w:t>
      </w:r>
      <w:r w:rsidR="00207FEB">
        <w:rPr>
          <w:rFonts w:cs="Arial"/>
          <w:szCs w:val="24"/>
          <w:shd w:val="clear" w:color="auto" w:fill="FFFFFF"/>
        </w:rPr>
        <w:t>’s Customer Service centre and contact points at</w:t>
      </w:r>
      <w:r w:rsidR="008836FB">
        <w:rPr>
          <w:rFonts w:cs="Arial"/>
          <w:szCs w:val="24"/>
          <w:shd w:val="clear" w:color="auto" w:fill="FFFFFF"/>
        </w:rPr>
        <w:t xml:space="preserve"> West </w:t>
      </w:r>
      <w:proofErr w:type="spellStart"/>
      <w:r w:rsidR="008836FB">
        <w:rPr>
          <w:rFonts w:cs="Arial"/>
          <w:szCs w:val="24"/>
          <w:shd w:val="clear" w:color="auto" w:fill="FFFFFF"/>
        </w:rPr>
        <w:t>Bridgford</w:t>
      </w:r>
      <w:proofErr w:type="spellEnd"/>
      <w:r w:rsidR="008836FB">
        <w:rPr>
          <w:rFonts w:cs="Arial"/>
          <w:szCs w:val="24"/>
          <w:shd w:val="clear" w:color="auto" w:fill="FFFFFF"/>
        </w:rPr>
        <w:t>,</w:t>
      </w:r>
      <w:r w:rsidR="00207FEB">
        <w:rPr>
          <w:rFonts w:cs="Arial"/>
          <w:szCs w:val="24"/>
          <w:shd w:val="clear" w:color="auto" w:fill="FFFFFF"/>
        </w:rPr>
        <w:t xml:space="preserve"> </w:t>
      </w:r>
      <w:r w:rsidR="00D2327B">
        <w:rPr>
          <w:rFonts w:cs="Arial"/>
          <w:szCs w:val="24"/>
          <w:shd w:val="clear" w:color="auto" w:fill="FFFFFF"/>
        </w:rPr>
        <w:t xml:space="preserve">Cotgrave, </w:t>
      </w:r>
      <w:r w:rsidR="00207FEB">
        <w:rPr>
          <w:rFonts w:cs="Arial"/>
          <w:szCs w:val="24"/>
          <w:shd w:val="clear" w:color="auto" w:fill="FFFFFF"/>
        </w:rPr>
        <w:t xml:space="preserve">East </w:t>
      </w:r>
      <w:proofErr w:type="spellStart"/>
      <w:r w:rsidR="00207FEB">
        <w:rPr>
          <w:rFonts w:cs="Arial"/>
          <w:szCs w:val="24"/>
          <w:shd w:val="clear" w:color="auto" w:fill="FFFFFF"/>
        </w:rPr>
        <w:t>Leake</w:t>
      </w:r>
      <w:proofErr w:type="spellEnd"/>
      <w:r w:rsidR="00207FEB">
        <w:rPr>
          <w:rFonts w:cs="Arial"/>
          <w:szCs w:val="24"/>
          <w:shd w:val="clear" w:color="auto" w:fill="FFFFFF"/>
        </w:rPr>
        <w:t xml:space="preserve"> and </w:t>
      </w:r>
      <w:r w:rsidR="00D2327B">
        <w:rPr>
          <w:rFonts w:cs="Arial"/>
          <w:szCs w:val="24"/>
          <w:shd w:val="clear" w:color="auto" w:fill="FFFFFF"/>
        </w:rPr>
        <w:t>Bingham</w:t>
      </w:r>
      <w:r w:rsidR="00207FEB">
        <w:rPr>
          <w:rFonts w:cs="Arial"/>
          <w:szCs w:val="24"/>
          <w:shd w:val="clear" w:color="auto" w:fill="FFFFFF"/>
        </w:rPr>
        <w:t xml:space="preserve"> will re-open and warmly</w:t>
      </w:r>
      <w:r w:rsidR="008836FB">
        <w:rPr>
          <w:rFonts w:cs="Arial"/>
          <w:szCs w:val="24"/>
          <w:shd w:val="clear" w:color="auto" w:fill="FFFFFF"/>
        </w:rPr>
        <w:t xml:space="preserve"> and safely</w:t>
      </w:r>
      <w:r w:rsidR="00207FEB">
        <w:rPr>
          <w:rFonts w:cs="Arial"/>
          <w:szCs w:val="24"/>
          <w:shd w:val="clear" w:color="auto" w:fill="FFFFFF"/>
        </w:rPr>
        <w:t xml:space="preserve"> welcome back customers from</w:t>
      </w:r>
      <w:r w:rsidR="00777D1B">
        <w:rPr>
          <w:rFonts w:cs="Arial"/>
          <w:szCs w:val="24"/>
          <w:shd w:val="clear" w:color="auto" w:fill="FFFFFF"/>
        </w:rPr>
        <w:t xml:space="preserve"> next</w:t>
      </w:r>
      <w:r w:rsidR="00207FEB">
        <w:rPr>
          <w:rFonts w:cs="Arial"/>
          <w:szCs w:val="24"/>
          <w:shd w:val="clear" w:color="auto" w:fill="FFFFFF"/>
        </w:rPr>
        <w:t xml:space="preserve"> Monday June 21. </w:t>
      </w:r>
    </w:p>
    <w:p w14:paraId="75D4665E" w14:textId="06C42551" w:rsidR="00D2327B" w:rsidRDefault="003A6AF2" w:rsidP="00B35A80">
      <w:pPr>
        <w:tabs>
          <w:tab w:val="left" w:pos="8480"/>
        </w:tabs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T</w:t>
      </w:r>
      <w:r w:rsidR="00207FEB">
        <w:rPr>
          <w:rFonts w:cs="Arial"/>
          <w:szCs w:val="24"/>
          <w:shd w:val="clear" w:color="auto" w:fill="FFFFFF"/>
        </w:rPr>
        <w:t>he</w:t>
      </w:r>
      <w:r w:rsidR="00D2327B">
        <w:rPr>
          <w:rFonts w:cs="Arial"/>
          <w:szCs w:val="24"/>
          <w:shd w:val="clear" w:color="auto" w:fill="FFFFFF"/>
        </w:rPr>
        <w:t xml:space="preserve"> centres will operate</w:t>
      </w:r>
      <w:r w:rsidR="009810BC">
        <w:rPr>
          <w:rFonts w:cs="Arial"/>
          <w:szCs w:val="24"/>
          <w:shd w:val="clear" w:color="auto" w:fill="FFFFFF"/>
        </w:rPr>
        <w:t xml:space="preserve"> </w:t>
      </w:r>
      <w:r w:rsidR="00B35A80">
        <w:rPr>
          <w:rFonts w:cs="Arial"/>
          <w:szCs w:val="24"/>
          <w:shd w:val="clear" w:color="auto" w:fill="FFFFFF"/>
        </w:rPr>
        <w:t>with COVID-19 measures in place</w:t>
      </w:r>
      <w:r>
        <w:rPr>
          <w:rFonts w:cs="Arial"/>
          <w:szCs w:val="24"/>
          <w:shd w:val="clear" w:color="auto" w:fill="FFFFFF"/>
        </w:rPr>
        <w:t>, in line with the government’s extension of the step 3 roadmap</w:t>
      </w:r>
      <w:r w:rsidR="00B35A80">
        <w:rPr>
          <w:rFonts w:cs="Arial"/>
          <w:szCs w:val="24"/>
          <w:shd w:val="clear" w:color="auto" w:fill="FFFFFF"/>
        </w:rPr>
        <w:t xml:space="preserve"> as c</w:t>
      </w:r>
      <w:r w:rsidR="00D2327B">
        <w:rPr>
          <w:rFonts w:cs="Arial"/>
          <w:szCs w:val="24"/>
          <w:shd w:val="clear" w:color="auto" w:fill="FFFFFF"/>
        </w:rPr>
        <w:t>ustomers will be invited to continue to keep distance, use hand sanitiser on arrival and wear a facemask</w:t>
      </w:r>
      <w:r>
        <w:rPr>
          <w:rFonts w:cs="Arial"/>
          <w:szCs w:val="24"/>
          <w:shd w:val="clear" w:color="auto" w:fill="FFFFFF"/>
        </w:rPr>
        <w:t xml:space="preserve"> when visiting any site. </w:t>
      </w:r>
    </w:p>
    <w:p w14:paraId="00F0ECE1" w14:textId="25DDF56D" w:rsidR="00D2327B" w:rsidRDefault="00D2327B" w:rsidP="006F6ECD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In West </w:t>
      </w:r>
      <w:proofErr w:type="spellStart"/>
      <w:r>
        <w:rPr>
          <w:rFonts w:cs="Arial"/>
          <w:szCs w:val="24"/>
          <w:shd w:val="clear" w:color="auto" w:fill="FFFFFF"/>
        </w:rPr>
        <w:t>Bridgford</w:t>
      </w:r>
      <w:proofErr w:type="spellEnd"/>
      <w:r w:rsidR="00B35A80">
        <w:rPr>
          <w:rFonts w:cs="Arial"/>
          <w:szCs w:val="24"/>
          <w:shd w:val="clear" w:color="auto" w:fill="FFFFFF"/>
        </w:rPr>
        <w:t xml:space="preserve">, </w:t>
      </w:r>
      <w:r>
        <w:rPr>
          <w:rFonts w:cs="Arial"/>
          <w:szCs w:val="24"/>
          <w:shd w:val="clear" w:color="auto" w:fill="FFFFFF"/>
        </w:rPr>
        <w:t>an appointment service will operate on Mondays, Thursdays and Fridays but it is anticipated many customers will be able to arrange an appointment at short notice on arrival at the centre.</w:t>
      </w:r>
    </w:p>
    <w:p w14:paraId="70FC5C13" w14:textId="5C55DEEA" w:rsidR="00D2327B" w:rsidRDefault="00D2327B" w:rsidP="006F6ECD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Walk-in services for photocopying</w:t>
      </w:r>
      <w:r w:rsidR="009810BC">
        <w:rPr>
          <w:rFonts w:cs="Arial"/>
          <w:szCs w:val="24"/>
          <w:shd w:val="clear" w:color="auto" w:fill="FFFFFF"/>
        </w:rPr>
        <w:t xml:space="preserve"> and </w:t>
      </w:r>
      <w:r>
        <w:rPr>
          <w:rFonts w:cs="Arial"/>
          <w:szCs w:val="24"/>
          <w:shd w:val="clear" w:color="auto" w:fill="FFFFFF"/>
        </w:rPr>
        <w:t>self-scan station will be available without appointment.</w:t>
      </w:r>
    </w:p>
    <w:p w14:paraId="0F5F773E" w14:textId="35B84B16" w:rsidR="00BB7495" w:rsidRDefault="00BB7495" w:rsidP="006F6ECD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In Cotgrave a walk-in service will operate before 1pm</w:t>
      </w:r>
      <w:r w:rsidR="00B35A80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>on contact point opening days and appointment service from 1pm-5pm</w:t>
      </w:r>
      <w:r w:rsidR="009810BC">
        <w:rPr>
          <w:rFonts w:cs="Arial"/>
          <w:szCs w:val="24"/>
          <w:shd w:val="clear" w:color="auto" w:fill="FFFFFF"/>
        </w:rPr>
        <w:t>.</w:t>
      </w:r>
    </w:p>
    <w:p w14:paraId="7FD3E0AC" w14:textId="06BFDCCC" w:rsidR="00D2327B" w:rsidRDefault="00D2327B" w:rsidP="006F6ECD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Opening times will be: </w:t>
      </w:r>
    </w:p>
    <w:p w14:paraId="0A91AC5E" w14:textId="77777777" w:rsidR="00D2327B" w:rsidRDefault="00D2327B" w:rsidP="000E4371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D2327B">
        <w:rPr>
          <w:b/>
          <w:bCs/>
        </w:rPr>
        <w:t xml:space="preserve">Rushcliffe Customer Service Centre, Fountain Court, Gordon Road, West </w:t>
      </w:r>
      <w:proofErr w:type="spellStart"/>
      <w:r w:rsidRPr="00D2327B">
        <w:rPr>
          <w:b/>
          <w:bCs/>
        </w:rPr>
        <w:t>Bridgford</w:t>
      </w:r>
      <w:proofErr w:type="spellEnd"/>
      <w:r w:rsidRPr="00D2327B">
        <w:rPr>
          <w:b/>
          <w:bCs/>
        </w:rPr>
        <w:t>, NG2 5LN</w:t>
      </w:r>
    </w:p>
    <w:p w14:paraId="6432CC50" w14:textId="3816F03E" w:rsidR="000E4371" w:rsidRDefault="00D2327B" w:rsidP="000E4371">
      <w:pPr>
        <w:pStyle w:val="ListParagraph"/>
        <w:spacing w:line="240" w:lineRule="auto"/>
      </w:pPr>
      <w:r w:rsidRPr="00D2327B">
        <w:t>Mondays and Thursdays 8.30am-5pm, Fridays 8.30am-4.30pm</w:t>
      </w:r>
      <w:r w:rsidR="009810BC">
        <w:t xml:space="preserve"> – appointment only </w:t>
      </w:r>
    </w:p>
    <w:p w14:paraId="4EE9ADBE" w14:textId="77777777" w:rsidR="000E4371" w:rsidRDefault="00D2327B" w:rsidP="000E4371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0E4371">
        <w:rPr>
          <w:b/>
          <w:bCs/>
        </w:rPr>
        <w:t xml:space="preserve">Cotgrave Hub, </w:t>
      </w:r>
      <w:proofErr w:type="spellStart"/>
      <w:r w:rsidRPr="000E4371">
        <w:rPr>
          <w:b/>
          <w:bCs/>
        </w:rPr>
        <w:t>Rivermead</w:t>
      </w:r>
      <w:proofErr w:type="spellEnd"/>
      <w:r w:rsidRPr="000E4371">
        <w:rPr>
          <w:b/>
          <w:bCs/>
        </w:rPr>
        <w:t>, Cotgrave, NG12 3UQ</w:t>
      </w:r>
    </w:p>
    <w:p w14:paraId="3D53ED7B" w14:textId="78D7FF9F" w:rsidR="000E4371" w:rsidRDefault="00D2327B" w:rsidP="000E4371">
      <w:pPr>
        <w:pStyle w:val="ListParagraph"/>
        <w:spacing w:line="240" w:lineRule="auto"/>
        <w:rPr>
          <w:rStyle w:val="Strong"/>
        </w:rPr>
      </w:pPr>
      <w:proofErr w:type="gramStart"/>
      <w:r w:rsidRPr="00D2327B">
        <w:t>Tuesdays</w:t>
      </w:r>
      <w:proofErr w:type="gramEnd"/>
      <w:r w:rsidRPr="00D2327B">
        <w:t xml:space="preserve"> 8.30am-</w:t>
      </w:r>
      <w:r w:rsidR="009810BC">
        <w:t>1</w:t>
      </w:r>
      <w:r w:rsidRPr="00D2327B">
        <w:t>pm</w:t>
      </w:r>
      <w:r w:rsidR="009810BC">
        <w:t xml:space="preserve"> walk-in service</w:t>
      </w:r>
      <w:r w:rsidR="003F6E14">
        <w:rPr>
          <w:rStyle w:val="Strong"/>
        </w:rPr>
        <w:t xml:space="preserve">, </w:t>
      </w:r>
      <w:r w:rsidR="003F6E14" w:rsidRPr="003F6E14">
        <w:rPr>
          <w:rStyle w:val="Strong"/>
          <w:b w:val="0"/>
          <w:bCs w:val="0"/>
        </w:rPr>
        <w:t>1pm-5pm appointment only</w:t>
      </w:r>
    </w:p>
    <w:p w14:paraId="18D312F1" w14:textId="77777777" w:rsidR="000E4371" w:rsidRDefault="000E4371" w:rsidP="000E4371">
      <w:pPr>
        <w:pStyle w:val="ListParagraph"/>
        <w:numPr>
          <w:ilvl w:val="0"/>
          <w:numId w:val="1"/>
        </w:numPr>
        <w:spacing w:line="240" w:lineRule="auto"/>
        <w:rPr>
          <w:rFonts w:cs="Arial"/>
          <w:szCs w:val="24"/>
          <w:shd w:val="clear" w:color="auto" w:fill="FFFFFF"/>
        </w:rPr>
      </w:pPr>
      <w:r w:rsidRPr="000E4371">
        <w:rPr>
          <w:b/>
          <w:bCs/>
        </w:rPr>
        <w:t xml:space="preserve">East </w:t>
      </w:r>
      <w:proofErr w:type="spellStart"/>
      <w:r w:rsidRPr="000E4371">
        <w:rPr>
          <w:b/>
          <w:bCs/>
        </w:rPr>
        <w:t>Leake</w:t>
      </w:r>
      <w:proofErr w:type="spellEnd"/>
      <w:r w:rsidRPr="000E4371">
        <w:rPr>
          <w:b/>
          <w:bCs/>
        </w:rPr>
        <w:t xml:space="preserve"> Library, Gotham Road, LE12 6JG</w:t>
      </w:r>
      <w:r>
        <w:t>.</w:t>
      </w:r>
      <w:r>
        <w:rPr>
          <w:rFonts w:cs="Arial"/>
          <w:szCs w:val="24"/>
          <w:shd w:val="clear" w:color="auto" w:fill="FFFFFF"/>
        </w:rPr>
        <w:t xml:space="preserve"> </w:t>
      </w:r>
    </w:p>
    <w:p w14:paraId="107EC0C7" w14:textId="7B4307B6" w:rsidR="000E4371" w:rsidRDefault="000E4371" w:rsidP="000E4371">
      <w:pPr>
        <w:pStyle w:val="ListParagraph"/>
        <w:spacing w:line="240" w:lineRule="auto"/>
        <w:rPr>
          <w:rStyle w:val="Strong"/>
          <w:b w:val="0"/>
          <w:bCs w:val="0"/>
        </w:rPr>
      </w:pPr>
      <w:proofErr w:type="gramStart"/>
      <w:r w:rsidRPr="000E4371">
        <w:rPr>
          <w:rStyle w:val="Strong"/>
          <w:b w:val="0"/>
          <w:bCs w:val="0"/>
        </w:rPr>
        <w:lastRenderedPageBreak/>
        <w:t>Wednesdays</w:t>
      </w:r>
      <w:proofErr w:type="gramEnd"/>
      <w:r w:rsidRPr="000E4371">
        <w:rPr>
          <w:rStyle w:val="Strong"/>
          <w:b w:val="0"/>
          <w:bCs w:val="0"/>
        </w:rPr>
        <w:t xml:space="preserve"> 8.30am-5pm</w:t>
      </w:r>
      <w:r w:rsidR="003A6AF2">
        <w:rPr>
          <w:rStyle w:val="Strong"/>
          <w:b w:val="0"/>
          <w:bCs w:val="0"/>
        </w:rPr>
        <w:t xml:space="preserve"> </w:t>
      </w:r>
      <w:r w:rsidR="003A6AF2">
        <w:t>walk-in service</w:t>
      </w:r>
    </w:p>
    <w:p w14:paraId="30720B4F" w14:textId="77777777" w:rsidR="000E4371" w:rsidRDefault="00D2327B" w:rsidP="000E4371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D2327B">
        <w:rPr>
          <w:b/>
          <w:bCs/>
        </w:rPr>
        <w:t>Bingham Health Centre, Newgate Street, NG13 8FD</w:t>
      </w:r>
    </w:p>
    <w:p w14:paraId="27BDE2A7" w14:textId="6D3DE750" w:rsidR="00D2327B" w:rsidRPr="000E4371" w:rsidRDefault="00D2327B" w:rsidP="000E4371">
      <w:pPr>
        <w:pStyle w:val="ListParagraph"/>
        <w:spacing w:line="240" w:lineRule="auto"/>
      </w:pPr>
      <w:proofErr w:type="gramStart"/>
      <w:r w:rsidRPr="000E4371">
        <w:t>Thursdays</w:t>
      </w:r>
      <w:proofErr w:type="gramEnd"/>
      <w:r w:rsidRPr="000E4371">
        <w:t xml:space="preserve"> 8.30am-5pm</w:t>
      </w:r>
      <w:r w:rsidR="003A6AF2" w:rsidRPr="003A6AF2">
        <w:t xml:space="preserve"> </w:t>
      </w:r>
      <w:r w:rsidR="003A6AF2">
        <w:t>walk-in service</w:t>
      </w:r>
    </w:p>
    <w:p w14:paraId="51001FB3" w14:textId="5E625194" w:rsidR="00207FEB" w:rsidRDefault="009842F2" w:rsidP="006F6ECD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Rushcliffe Borough Council’s Cabinet Portfolio Holder for Finance and Customer Access Cllr Gordon Moore said: “</w:t>
      </w:r>
      <w:r w:rsidR="00AA0085">
        <w:rPr>
          <w:rFonts w:cs="Arial"/>
          <w:szCs w:val="24"/>
          <w:shd w:val="clear" w:color="auto" w:fill="FFFFFF"/>
        </w:rPr>
        <w:t>We’re delighted we can safely re-open customer centres and contact points</w:t>
      </w:r>
      <w:r w:rsidR="003A6AF2">
        <w:rPr>
          <w:rFonts w:cs="Arial"/>
          <w:szCs w:val="24"/>
          <w:shd w:val="clear" w:color="auto" w:fill="FFFFFF"/>
        </w:rPr>
        <w:t xml:space="preserve"> with measures in place to protect our customers and staff. </w:t>
      </w:r>
    </w:p>
    <w:p w14:paraId="1F81B7F8" w14:textId="5E9D0BD6" w:rsidR="00AA0085" w:rsidRDefault="00AA0085" w:rsidP="006F6ECD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“We know many people</w:t>
      </w:r>
      <w:r w:rsidR="00B35A80">
        <w:rPr>
          <w:rFonts w:cs="Arial"/>
          <w:szCs w:val="24"/>
          <w:shd w:val="clear" w:color="auto" w:fill="FFFFFF"/>
        </w:rPr>
        <w:t xml:space="preserve"> still</w:t>
      </w:r>
      <w:r>
        <w:rPr>
          <w:rFonts w:cs="Arial"/>
          <w:szCs w:val="24"/>
          <w:shd w:val="clear" w:color="auto" w:fill="FFFFFF"/>
        </w:rPr>
        <w:t xml:space="preserve"> value face to face </w:t>
      </w:r>
      <w:r w:rsidR="00B35A80">
        <w:rPr>
          <w:rFonts w:cs="Arial"/>
          <w:szCs w:val="24"/>
          <w:shd w:val="clear" w:color="auto" w:fill="FFFFFF"/>
        </w:rPr>
        <w:t xml:space="preserve">customer </w:t>
      </w:r>
      <w:r>
        <w:rPr>
          <w:rFonts w:cs="Arial"/>
          <w:szCs w:val="24"/>
          <w:shd w:val="clear" w:color="auto" w:fill="FFFFFF"/>
        </w:rPr>
        <w:t xml:space="preserve">service </w:t>
      </w:r>
      <w:r w:rsidR="003F6E14">
        <w:rPr>
          <w:rFonts w:cs="Arial"/>
          <w:szCs w:val="24"/>
          <w:shd w:val="clear" w:color="auto" w:fill="FFFFFF"/>
        </w:rPr>
        <w:t>and we can’t wait to wel</w:t>
      </w:r>
      <w:r w:rsidR="00B35A80">
        <w:rPr>
          <w:rFonts w:cs="Arial"/>
          <w:szCs w:val="24"/>
          <w:shd w:val="clear" w:color="auto" w:fill="FFFFFF"/>
        </w:rPr>
        <w:t>come residents back to our sites where a friendly and safe visit awaits.</w:t>
      </w:r>
    </w:p>
    <w:p w14:paraId="7AB19387" w14:textId="33CB6D16" w:rsidR="003A6AF2" w:rsidRDefault="00B35A80" w:rsidP="006F6ECD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“We’ll monitor opening hours and continue to look at the ways residents most engage with us</w:t>
      </w:r>
      <w:r w:rsidR="004C0B2E">
        <w:rPr>
          <w:rFonts w:cs="Arial"/>
          <w:szCs w:val="24"/>
          <w:shd w:val="clear" w:color="auto" w:fill="FFFFFF"/>
        </w:rPr>
        <w:t xml:space="preserve"> so we can deliver this service in line with demand.</w:t>
      </w:r>
      <w:r w:rsidR="003A6AF2">
        <w:rPr>
          <w:rFonts w:cs="Arial"/>
          <w:szCs w:val="24"/>
          <w:shd w:val="clear" w:color="auto" w:fill="FFFFFF"/>
        </w:rPr>
        <w:t xml:space="preserve"> For any questions on visiting our sites or to make an appointment visit </w:t>
      </w:r>
      <w:hyperlink r:id="rId9" w:history="1">
        <w:r w:rsidR="003A6AF2" w:rsidRPr="00AB751F">
          <w:rPr>
            <w:rStyle w:val="Hyperlink"/>
            <w:rFonts w:cs="Arial"/>
            <w:szCs w:val="24"/>
            <w:shd w:val="clear" w:color="auto" w:fill="FFFFFF"/>
          </w:rPr>
          <w:t>www.rushcliffe.gov.uk</w:t>
        </w:r>
      </w:hyperlink>
      <w:r w:rsidR="003A6AF2">
        <w:rPr>
          <w:rFonts w:cs="Arial"/>
          <w:szCs w:val="24"/>
          <w:shd w:val="clear" w:color="auto" w:fill="FFFFFF"/>
        </w:rPr>
        <w:t xml:space="preserve"> “</w:t>
      </w:r>
    </w:p>
    <w:p w14:paraId="4068151C" w14:textId="77777777" w:rsidR="00986E99" w:rsidRDefault="00986E99" w:rsidP="00161CDB">
      <w:pPr>
        <w:jc w:val="center"/>
        <w:rPr>
          <w:rFonts w:cs="Arial"/>
          <w:b/>
        </w:rPr>
      </w:pPr>
      <w:r w:rsidRPr="00092260">
        <w:rPr>
          <w:rFonts w:cs="Arial"/>
          <w:b/>
        </w:rPr>
        <w:t xml:space="preserve">- ENDS </w:t>
      </w:r>
      <w:r w:rsidR="00161CDB">
        <w:rPr>
          <w:rFonts w:cs="Arial"/>
          <w:b/>
        </w:rPr>
        <w:t>-</w:t>
      </w:r>
    </w:p>
    <w:p w14:paraId="73FEA584" w14:textId="77777777" w:rsidR="00986E99" w:rsidRPr="00161CDB" w:rsidRDefault="00986E99" w:rsidP="00161CDB">
      <w:pPr>
        <w:jc w:val="center"/>
        <w:rPr>
          <w:rFonts w:cs="Arial"/>
          <w:b/>
        </w:rPr>
      </w:pPr>
      <w:r w:rsidRPr="00246327">
        <w:rPr>
          <w:rFonts w:cs="Arial"/>
          <w:b/>
          <w:szCs w:val="24"/>
        </w:rPr>
        <w:t>NOTE TO EDITORS</w:t>
      </w:r>
    </w:p>
    <w:p w14:paraId="0B20AAB3" w14:textId="77777777" w:rsidR="00986E99" w:rsidRPr="00161CDB" w:rsidRDefault="00986E99" w:rsidP="00986E99">
      <w:pPr>
        <w:rPr>
          <w:rFonts w:cs="Arial"/>
          <w:b/>
          <w:szCs w:val="24"/>
        </w:rPr>
      </w:pPr>
      <w:r w:rsidRPr="00885CC4">
        <w:rPr>
          <w:rFonts w:cs="Arial"/>
          <w:b/>
          <w:szCs w:val="24"/>
        </w:rPr>
        <w:t xml:space="preserve">For information please contact the Rushcliffe press office on 0115 9148 555 or </w:t>
      </w:r>
      <w:hyperlink r:id="rId10" w:history="1">
        <w:r w:rsidRPr="00FF0C20">
          <w:rPr>
            <w:rStyle w:val="Hyperlink"/>
            <w:rFonts w:cs="Arial"/>
            <w:b/>
            <w:szCs w:val="24"/>
          </w:rPr>
          <w:t>media@rushcliffe.gov.uk</w:t>
        </w:r>
      </w:hyperlink>
    </w:p>
    <w:p w14:paraId="7F413E4F" w14:textId="77777777" w:rsidR="00986E99" w:rsidRDefault="00986E99" w:rsidP="00986E99">
      <w:pPr>
        <w:rPr>
          <w:rFonts w:cs="Arial"/>
          <w:szCs w:val="24"/>
        </w:rPr>
      </w:pPr>
      <w:r w:rsidRPr="00885CC4">
        <w:rPr>
          <w:rFonts w:cs="Arial"/>
          <w:bCs/>
          <w:noProof/>
          <w:color w:val="000000"/>
          <w:szCs w:val="24"/>
          <w:lang w:eastAsia="en-GB"/>
        </w:rPr>
        <w:t>For the latest news and events, follow</w:t>
      </w:r>
      <w:r w:rsidRPr="00885CC4">
        <w:rPr>
          <w:rFonts w:cs="Arial"/>
          <w:bCs/>
          <w:noProof/>
          <w:color w:val="1F497D"/>
          <w:szCs w:val="24"/>
          <w:lang w:eastAsia="en-GB"/>
        </w:rPr>
        <w:t xml:space="preserve"> </w:t>
      </w:r>
      <w:hyperlink r:id="rId11" w:history="1">
        <w:r w:rsidRPr="00885CC4">
          <w:rPr>
            <w:rStyle w:val="Hyperlink"/>
            <w:rFonts w:cs="Arial"/>
            <w:szCs w:val="24"/>
          </w:rPr>
          <w:t>@</w:t>
        </w:r>
        <w:proofErr w:type="spellStart"/>
        <w:r w:rsidRPr="00885CC4">
          <w:rPr>
            <w:rStyle w:val="Hyperlink"/>
            <w:rFonts w:cs="Arial"/>
            <w:szCs w:val="24"/>
          </w:rPr>
          <w:t>rushcliffe</w:t>
        </w:r>
        <w:proofErr w:type="spellEnd"/>
        <w:r w:rsidRPr="00885CC4">
          <w:rPr>
            <w:rStyle w:val="Hyperlink"/>
            <w:rFonts w:cs="Arial"/>
            <w:szCs w:val="24"/>
          </w:rPr>
          <w:t xml:space="preserve"> on Twitter</w:t>
        </w:r>
      </w:hyperlink>
      <w:r w:rsidRPr="00246327">
        <w:rPr>
          <w:rFonts w:cs="Arial"/>
          <w:szCs w:val="24"/>
        </w:rPr>
        <w:t xml:space="preserve"> or </w:t>
      </w:r>
      <w:hyperlink r:id="rId12" w:history="1">
        <w:r w:rsidRPr="00885CC4">
          <w:rPr>
            <w:rStyle w:val="Hyperlink"/>
            <w:rFonts w:cs="Arial"/>
            <w:szCs w:val="24"/>
          </w:rPr>
          <w:t>Rushcliffe on Facebook</w:t>
        </w:r>
      </w:hyperlink>
      <w:r>
        <w:rPr>
          <w:rFonts w:cs="Arial"/>
          <w:szCs w:val="24"/>
        </w:rPr>
        <w:t xml:space="preserve"> or go to </w:t>
      </w:r>
      <w:hyperlink r:id="rId13" w:history="1">
        <w:r w:rsidRPr="00885CC4">
          <w:rPr>
            <w:rStyle w:val="Hyperlink"/>
            <w:rFonts w:cs="Arial"/>
            <w:szCs w:val="24"/>
          </w:rPr>
          <w:t>the council's website</w:t>
        </w:r>
      </w:hyperlink>
      <w:r>
        <w:rPr>
          <w:rFonts w:cs="Arial"/>
          <w:szCs w:val="24"/>
        </w:rPr>
        <w:t>.</w:t>
      </w:r>
    </w:p>
    <w:p w14:paraId="05006021" w14:textId="77777777" w:rsidR="00986E99" w:rsidRDefault="00986E99" w:rsidP="00986E99"/>
    <w:p w14:paraId="7A74762D" w14:textId="77777777" w:rsidR="00986E99" w:rsidRDefault="00986E99" w:rsidP="00986E99"/>
    <w:p w14:paraId="60E69248" w14:textId="77777777" w:rsidR="00713501" w:rsidRDefault="00713501"/>
    <w:sectPr w:rsidR="00713501" w:rsidSect="003E1577">
      <w:headerReference w:type="default" r:id="rId14"/>
      <w:footerReference w:type="default" r:id="rId15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50373" w14:textId="77777777" w:rsidR="00DC014E" w:rsidRDefault="00DC014E">
      <w:r>
        <w:separator/>
      </w:r>
    </w:p>
  </w:endnote>
  <w:endnote w:type="continuationSeparator" w:id="0">
    <w:p w14:paraId="6F3457E4" w14:textId="77777777" w:rsidR="00DC014E" w:rsidRDefault="00DC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Rockwell">
    <w:altName w:val="Rockwell Nov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9C537" w14:textId="77777777" w:rsidR="003E1577" w:rsidRPr="0061312A" w:rsidRDefault="0091316D" w:rsidP="003E1577">
    <w:pPr>
      <w:pStyle w:val="Footer"/>
      <w:jc w:val="right"/>
      <w:rPr>
        <w:rFonts w:cs="Arial"/>
      </w:rPr>
    </w:pPr>
    <w:r w:rsidRPr="0061312A">
      <w:rPr>
        <w:rFonts w:cs="Arial"/>
        <w:lang w:val="en-US"/>
      </w:rPr>
      <w:t xml:space="preserve">Page </w:t>
    </w:r>
    <w:r w:rsidRPr="0061312A">
      <w:rPr>
        <w:rFonts w:cs="Arial"/>
        <w:lang w:val="en-US"/>
      </w:rPr>
      <w:fldChar w:fldCharType="begin"/>
    </w:r>
    <w:r w:rsidRPr="0061312A">
      <w:rPr>
        <w:rFonts w:cs="Arial"/>
        <w:lang w:val="en-US"/>
      </w:rPr>
      <w:instrText xml:space="preserve"> PAGE </w:instrText>
    </w:r>
    <w:r w:rsidRPr="0061312A">
      <w:rPr>
        <w:rFonts w:cs="Arial"/>
        <w:lang w:val="en-US"/>
      </w:rPr>
      <w:fldChar w:fldCharType="separate"/>
    </w:r>
    <w:r w:rsidR="00F72294">
      <w:rPr>
        <w:rFonts w:cs="Arial"/>
        <w:noProof/>
        <w:lang w:val="en-US"/>
      </w:rPr>
      <w:t>2</w:t>
    </w:r>
    <w:r w:rsidRPr="0061312A">
      <w:rPr>
        <w:rFonts w:cs="Arial"/>
        <w:lang w:val="en-US"/>
      </w:rPr>
      <w:fldChar w:fldCharType="end"/>
    </w:r>
    <w:r w:rsidRPr="0061312A">
      <w:rPr>
        <w:rFonts w:cs="Arial"/>
        <w:lang w:val="en-US"/>
      </w:rPr>
      <w:t xml:space="preserve"> of </w:t>
    </w:r>
    <w:r w:rsidRPr="0061312A">
      <w:rPr>
        <w:rFonts w:cs="Arial"/>
        <w:lang w:val="en-US"/>
      </w:rPr>
      <w:fldChar w:fldCharType="begin"/>
    </w:r>
    <w:r w:rsidRPr="0061312A">
      <w:rPr>
        <w:rFonts w:cs="Arial"/>
        <w:lang w:val="en-US"/>
      </w:rPr>
      <w:instrText xml:space="preserve"> NUMPAGES </w:instrText>
    </w:r>
    <w:r w:rsidRPr="0061312A">
      <w:rPr>
        <w:rFonts w:cs="Arial"/>
        <w:lang w:val="en-US"/>
      </w:rPr>
      <w:fldChar w:fldCharType="separate"/>
    </w:r>
    <w:r w:rsidR="00F72294">
      <w:rPr>
        <w:rFonts w:cs="Arial"/>
        <w:noProof/>
        <w:lang w:val="en-US"/>
      </w:rPr>
      <w:t>2</w:t>
    </w:r>
    <w:r w:rsidRPr="0061312A">
      <w:rPr>
        <w:rFonts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4126D" w14:textId="77777777" w:rsidR="00DC014E" w:rsidRDefault="00DC014E">
      <w:r>
        <w:separator/>
      </w:r>
    </w:p>
  </w:footnote>
  <w:footnote w:type="continuationSeparator" w:id="0">
    <w:p w14:paraId="7375054C" w14:textId="77777777" w:rsidR="00DC014E" w:rsidRDefault="00DC0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60F1E" w14:textId="6419120A" w:rsidR="003E1577" w:rsidRPr="00A24464" w:rsidRDefault="00FB5DC8" w:rsidP="003E1577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noProof/>
        <w:sz w:val="70"/>
        <w:szCs w:val="7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D5E99E" wp14:editId="3965D46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d4fa4485a356ed24d98e3463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9DAFE4" w14:textId="454904B4" w:rsidR="00FB5DC8" w:rsidRPr="00FB5DC8" w:rsidRDefault="00FB5DC8" w:rsidP="00FB5DC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B5DC8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D5E99E" id="_x0000_t202" coordsize="21600,21600" o:spt="202" path="m,l,21600r21600,l21600,xe">
              <v:stroke joinstyle="miter"/>
              <v:path gradientshapeok="t" o:connecttype="rect"/>
            </v:shapetype>
            <v:shape id="MSIPCMd4fa4485a356ed24d98e3463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" o:allowincell="f" filled="f" stroked="f" strokeweight=".5pt">
              <v:textbox inset=",0,,0">
                <w:txbxContent>
                  <w:p w14:paraId="309DAFE4" w14:textId="454904B4" w:rsidR="00FB5DC8" w:rsidRPr="00FB5DC8" w:rsidRDefault="00FB5DC8" w:rsidP="00FB5DC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B5DC8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316D">
      <w:rPr>
        <w:rFonts w:ascii="Rockwell" w:hAnsi="Rockwell"/>
        <w:b/>
        <w:sz w:val="70"/>
        <w:szCs w:val="70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40A2B"/>
    <w:multiLevelType w:val="hybridMultilevel"/>
    <w:tmpl w:val="CC4C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99"/>
    <w:rsid w:val="0002019C"/>
    <w:rsid w:val="000E4371"/>
    <w:rsid w:val="0010411B"/>
    <w:rsid w:val="0010748F"/>
    <w:rsid w:val="00131FC5"/>
    <w:rsid w:val="0014783C"/>
    <w:rsid w:val="00161349"/>
    <w:rsid w:val="00161CDB"/>
    <w:rsid w:val="001C6AE4"/>
    <w:rsid w:val="001F7775"/>
    <w:rsid w:val="00207FEB"/>
    <w:rsid w:val="002302D7"/>
    <w:rsid w:val="00231535"/>
    <w:rsid w:val="00263DF1"/>
    <w:rsid w:val="00273985"/>
    <w:rsid w:val="00283421"/>
    <w:rsid w:val="00284751"/>
    <w:rsid w:val="002B5B13"/>
    <w:rsid w:val="00302AFB"/>
    <w:rsid w:val="00320936"/>
    <w:rsid w:val="00325D62"/>
    <w:rsid w:val="003316F1"/>
    <w:rsid w:val="003A6AF2"/>
    <w:rsid w:val="003E7650"/>
    <w:rsid w:val="003F6E14"/>
    <w:rsid w:val="004B0948"/>
    <w:rsid w:val="004C0B2E"/>
    <w:rsid w:val="004C3577"/>
    <w:rsid w:val="00522CFC"/>
    <w:rsid w:val="00545330"/>
    <w:rsid w:val="005A723F"/>
    <w:rsid w:val="005E0288"/>
    <w:rsid w:val="005E73BE"/>
    <w:rsid w:val="00602F2F"/>
    <w:rsid w:val="0065036A"/>
    <w:rsid w:val="00667C14"/>
    <w:rsid w:val="006E76DA"/>
    <w:rsid w:val="006F6ECD"/>
    <w:rsid w:val="00713501"/>
    <w:rsid w:val="00777D1B"/>
    <w:rsid w:val="007924B6"/>
    <w:rsid w:val="007B30B6"/>
    <w:rsid w:val="007C1AD9"/>
    <w:rsid w:val="007D6B08"/>
    <w:rsid w:val="00803994"/>
    <w:rsid w:val="00804F59"/>
    <w:rsid w:val="008250D7"/>
    <w:rsid w:val="0084734D"/>
    <w:rsid w:val="00863B09"/>
    <w:rsid w:val="008836FB"/>
    <w:rsid w:val="008A085D"/>
    <w:rsid w:val="008A6D71"/>
    <w:rsid w:val="008E780E"/>
    <w:rsid w:val="009126AF"/>
    <w:rsid w:val="0091316D"/>
    <w:rsid w:val="00917C36"/>
    <w:rsid w:val="00946ED0"/>
    <w:rsid w:val="009804E3"/>
    <w:rsid w:val="009810BC"/>
    <w:rsid w:val="009842F2"/>
    <w:rsid w:val="00986E99"/>
    <w:rsid w:val="00A928A9"/>
    <w:rsid w:val="00A968FF"/>
    <w:rsid w:val="00AA0085"/>
    <w:rsid w:val="00AA0CED"/>
    <w:rsid w:val="00AC5D8E"/>
    <w:rsid w:val="00B160F2"/>
    <w:rsid w:val="00B168B7"/>
    <w:rsid w:val="00B23445"/>
    <w:rsid w:val="00B35A80"/>
    <w:rsid w:val="00B4600B"/>
    <w:rsid w:val="00B6071B"/>
    <w:rsid w:val="00B80F8C"/>
    <w:rsid w:val="00BB7495"/>
    <w:rsid w:val="00CC0257"/>
    <w:rsid w:val="00CC5C68"/>
    <w:rsid w:val="00D2327B"/>
    <w:rsid w:val="00DB2BC2"/>
    <w:rsid w:val="00DC014E"/>
    <w:rsid w:val="00DE19E1"/>
    <w:rsid w:val="00E30501"/>
    <w:rsid w:val="00EC639A"/>
    <w:rsid w:val="00F241F0"/>
    <w:rsid w:val="00F33366"/>
    <w:rsid w:val="00F50953"/>
    <w:rsid w:val="00F72294"/>
    <w:rsid w:val="00F726BE"/>
    <w:rsid w:val="00FA11CE"/>
    <w:rsid w:val="00FB170F"/>
    <w:rsid w:val="00FB5DC8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AE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DB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6E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6E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E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86E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86E9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61CDB"/>
    <w:pPr>
      <w:spacing w:after="0" w:line="240" w:lineRule="auto"/>
    </w:pPr>
    <w:rPr>
      <w:rFonts w:eastAsia="Times New Roman" w:cs="Arial"/>
      <w:color w:val="000000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327B"/>
    <w:rPr>
      <w:b/>
      <w:bCs/>
    </w:rPr>
  </w:style>
  <w:style w:type="paragraph" w:styleId="ListParagraph">
    <w:name w:val="List Paragraph"/>
    <w:basedOn w:val="Normal"/>
    <w:uiPriority w:val="34"/>
    <w:qFormat/>
    <w:rsid w:val="00D23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BC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6A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DB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6E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6E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E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86E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86E9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61CDB"/>
    <w:pPr>
      <w:spacing w:after="0" w:line="240" w:lineRule="auto"/>
    </w:pPr>
    <w:rPr>
      <w:rFonts w:eastAsia="Times New Roman" w:cs="Arial"/>
      <w:color w:val="000000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327B"/>
    <w:rPr>
      <w:b/>
      <w:bCs/>
    </w:rPr>
  </w:style>
  <w:style w:type="paragraph" w:styleId="ListParagraph">
    <w:name w:val="List Paragraph"/>
    <w:basedOn w:val="Normal"/>
    <w:uiPriority w:val="34"/>
    <w:qFormat/>
    <w:rsid w:val="00D23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BC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6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hcliffe.gov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ushcliffeboroug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rushcliff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dia@rushcliff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hcliffe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2021-06-18T11:19:00Z</dcterms:created>
  <dcterms:modified xsi:type="dcterms:W3CDTF">2021-06-18T11:19:00Z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2021-06-15T12:04:25Z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521b82a0-5e53-4b33-8f9c-19bdeea644d1</vt:lpwstr>
  </property>
  <property fmtid="{D5CDD505-2E9C-101B-9397-08002B2CF9AE}" pid="8" name="MSIP_Label_82605bbf-3f5a-4d11-995a-ab0e71eef3db_ContentBits">
    <vt:lpwstr>1</vt:lpwstr>
  </property>
</Properties>
</file>