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6345"/>
        <w:gridCol w:w="2863"/>
      </w:tblGrid>
      <w:tr w:rsidR="0018622A" w14:paraId="36548383" w14:textId="77777777" w:rsidTr="00AB387B">
        <w:tc>
          <w:tcPr>
            <w:tcW w:w="6345" w:type="dxa"/>
            <w:hideMark/>
          </w:tcPr>
          <w:p w14:paraId="2CFE1ADD" w14:textId="77777777" w:rsidR="0018622A" w:rsidRDefault="0018622A" w:rsidP="00AB387B">
            <w:pPr>
              <w:widowControl w:val="0"/>
              <w:spacing w:line="276" w:lineRule="auto"/>
              <w:rPr>
                <w:rFonts w:ascii="Arial" w:hAnsi="Arial" w:cs="Arial"/>
                <w:b/>
                <w:sz w:val="22"/>
              </w:rPr>
            </w:pPr>
            <w:bookmarkStart w:id="0" w:name="_GoBack"/>
            <w:bookmarkEnd w:id="0"/>
            <w:r>
              <w:rPr>
                <w:noProof/>
                <w:lang w:eastAsia="en-GB"/>
              </w:rPr>
              <w:drawing>
                <wp:anchor distT="0" distB="0" distL="114300" distR="114300" simplePos="0" relativeHeight="251659264" behindDoc="1" locked="0" layoutInCell="1" allowOverlap="1" wp14:anchorId="1C901234" wp14:editId="5E1706DE">
                  <wp:simplePos x="0" y="0"/>
                  <wp:positionH relativeFrom="column">
                    <wp:posOffset>361950</wp:posOffset>
                  </wp:positionH>
                  <wp:positionV relativeFrom="paragraph">
                    <wp:posOffset>-342900</wp:posOffset>
                  </wp:positionV>
                  <wp:extent cx="1733550" cy="1733550"/>
                  <wp:effectExtent l="0" t="0" r="0" b="0"/>
                  <wp:wrapTight wrapText="bothSides">
                    <wp:wrapPolygon edited="0">
                      <wp:start x="0" y="0"/>
                      <wp:lineTo x="0" y="21363"/>
                      <wp:lineTo x="21363" y="21363"/>
                      <wp:lineTo x="213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33550" cy="1733550"/>
                          </a:xfrm>
                          <a:prstGeom prst="rect">
                            <a:avLst/>
                          </a:prstGeom>
                          <a:noFill/>
                        </pic:spPr>
                      </pic:pic>
                    </a:graphicData>
                  </a:graphic>
                  <wp14:sizeRelH relativeFrom="page">
                    <wp14:pctWidth>0</wp14:pctWidth>
                  </wp14:sizeRelH>
                  <wp14:sizeRelV relativeFrom="page">
                    <wp14:pctHeight>0</wp14:pctHeight>
                  </wp14:sizeRelV>
                </wp:anchor>
              </w:drawing>
            </w:r>
          </w:p>
        </w:tc>
        <w:tc>
          <w:tcPr>
            <w:tcW w:w="2863" w:type="dxa"/>
            <w:vAlign w:val="center"/>
          </w:tcPr>
          <w:p w14:paraId="2B59639B" w14:textId="77777777" w:rsidR="0018622A" w:rsidRDefault="0018622A" w:rsidP="00AB387B">
            <w:pPr>
              <w:pStyle w:val="Header"/>
              <w:spacing w:line="276" w:lineRule="auto"/>
              <w:rPr>
                <w:rFonts w:ascii="Arial Rounded MT Bold" w:hAnsi="Arial Rounded MT Bold" w:cs="Arial"/>
                <w:sz w:val="70"/>
                <w:szCs w:val="70"/>
              </w:rPr>
            </w:pPr>
          </w:p>
          <w:p w14:paraId="1F4F0A8D" w14:textId="77777777" w:rsidR="0018622A" w:rsidRDefault="0018622A" w:rsidP="00AB387B">
            <w:pPr>
              <w:pStyle w:val="Header"/>
              <w:spacing w:line="276" w:lineRule="auto"/>
              <w:rPr>
                <w:rFonts w:ascii="Arial Rounded MT Bold" w:hAnsi="Arial Rounded MT Bold" w:cs="Arial"/>
                <w:sz w:val="70"/>
                <w:szCs w:val="70"/>
              </w:rPr>
            </w:pPr>
            <w:r>
              <w:rPr>
                <w:rFonts w:ascii="Arial Rounded MT Bold" w:hAnsi="Arial Rounded MT Bold" w:cs="Arial"/>
                <w:sz w:val="70"/>
                <w:szCs w:val="70"/>
              </w:rPr>
              <w:t>Press Release</w:t>
            </w:r>
          </w:p>
        </w:tc>
      </w:tr>
    </w:tbl>
    <w:p w14:paraId="63460C95" w14:textId="77777777" w:rsidR="0018622A" w:rsidRDefault="0018622A" w:rsidP="0018622A">
      <w:pPr>
        <w:widowControl w:val="0"/>
        <w:spacing w:line="276" w:lineRule="auto"/>
        <w:jc w:val="both"/>
        <w:rPr>
          <w:rFonts w:ascii="Arial" w:hAnsi="Arial" w:cs="Arial"/>
          <w:b/>
          <w:sz w:val="22"/>
        </w:rPr>
      </w:pPr>
      <w:r>
        <w:rPr>
          <w:noProof/>
          <w:lang w:eastAsia="en-GB"/>
        </w:rPr>
        <mc:AlternateContent>
          <mc:Choice Requires="wps">
            <w:drawing>
              <wp:anchor distT="4294967295" distB="4294967295" distL="114300" distR="114300" simplePos="0" relativeHeight="251660288" behindDoc="0" locked="0" layoutInCell="1" allowOverlap="1" wp14:anchorId="346F5268" wp14:editId="2DB93EDE">
                <wp:simplePos x="0" y="0"/>
                <wp:positionH relativeFrom="column">
                  <wp:posOffset>-15240</wp:posOffset>
                </wp:positionH>
                <wp:positionV relativeFrom="paragraph">
                  <wp:posOffset>88900</wp:posOffset>
                </wp:positionV>
                <wp:extent cx="6200775" cy="0"/>
                <wp:effectExtent l="0" t="0" r="952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00140" cy="0"/>
                        </a:xfrm>
                        <a:prstGeom prst="straightConnector1">
                          <a:avLst/>
                        </a:prstGeom>
                        <a:noFill/>
                        <a:ln w="15875">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780F730" id="_x0000_t32" coordsize="21600,21600" o:spt="32" o:oned="t" path="m,l21600,21600e" filled="f">
                <v:path arrowok="t" fillok="f" o:connecttype="none"/>
                <o:lock v:ext="edit" shapetype="t"/>
              </v:shapetype>
              <v:shape id="Straight Arrow Connector 2" o:spid="_x0000_s1026" type="#_x0000_t32" style="position:absolute;margin-left:-1.2pt;margin-top:7pt;width:488.25pt;height:0;flip:x;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" strokecolor="#333" strokeweight="1.25pt"/>
            </w:pict>
          </mc:Fallback>
        </mc:AlternateContent>
      </w:r>
    </w:p>
    <w:p w14:paraId="115DA1B9" w14:textId="10F7F7B9" w:rsidR="0018622A" w:rsidRDefault="0018622A" w:rsidP="0018622A">
      <w:pPr>
        <w:widowControl w:val="0"/>
        <w:spacing w:line="276" w:lineRule="auto"/>
        <w:jc w:val="both"/>
        <w:rPr>
          <w:rFonts w:ascii="Arial" w:hAnsi="Arial" w:cs="Arial"/>
          <w:b/>
        </w:rPr>
      </w:pPr>
      <w:r>
        <w:rPr>
          <w:rFonts w:ascii="Arial" w:hAnsi="Arial" w:cs="Arial"/>
          <w:b/>
          <w:sz w:val="24"/>
          <w:szCs w:val="24"/>
        </w:rPr>
        <w:t>FOR IMMEDIATE RELEASE</w:t>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5D2161">
        <w:rPr>
          <w:rFonts w:ascii="Arial" w:hAnsi="Arial" w:cs="Arial"/>
          <w:b/>
          <w:sz w:val="24"/>
        </w:rPr>
        <w:t xml:space="preserve">REF. </w:t>
      </w:r>
      <w:r>
        <w:rPr>
          <w:rFonts w:ascii="Arial" w:hAnsi="Arial" w:cs="Arial"/>
          <w:b/>
          <w:sz w:val="24"/>
        </w:rPr>
        <w:t>TAKEAWAY</w:t>
      </w:r>
    </w:p>
    <w:p w14:paraId="5011F7C5" w14:textId="6D026395" w:rsidR="0018622A" w:rsidRDefault="0018622A" w:rsidP="0018622A">
      <w:pPr>
        <w:widowControl w:val="0"/>
        <w:spacing w:line="276" w:lineRule="auto"/>
        <w:rPr>
          <w:rFonts w:ascii="Arial" w:hAnsi="Arial" w:cs="Arial"/>
          <w:b/>
        </w:rPr>
      </w:pPr>
      <w:r>
        <w:rPr>
          <w:rFonts w:ascii="Arial" w:hAnsi="Arial" w:cs="Arial"/>
          <w:b/>
          <w:sz w:val="24"/>
          <w:szCs w:val="24"/>
        </w:rPr>
        <w:t>17.06.20</w:t>
      </w:r>
    </w:p>
    <w:p w14:paraId="5C5B17EE" w14:textId="77777777" w:rsidR="0018622A" w:rsidRPr="00377EB3" w:rsidRDefault="0018622A" w:rsidP="0018622A">
      <w:pPr>
        <w:jc w:val="center"/>
        <w:rPr>
          <w:rFonts w:ascii="Arial" w:hAnsi="Arial" w:cs="Arial"/>
          <w:b/>
          <w:sz w:val="40"/>
          <w:szCs w:val="40"/>
        </w:rPr>
      </w:pPr>
    </w:p>
    <w:p w14:paraId="2DB1FDB9" w14:textId="5974EE4A" w:rsidR="0018622A" w:rsidRPr="00377EB3" w:rsidRDefault="0018622A" w:rsidP="0018622A">
      <w:pPr>
        <w:spacing w:before="100" w:beforeAutospacing="1" w:after="100" w:afterAutospacing="1"/>
        <w:jc w:val="center"/>
        <w:rPr>
          <w:rFonts w:ascii="Arial" w:hAnsi="Arial" w:cs="Arial"/>
          <w:b/>
          <w:bCs/>
          <w:sz w:val="40"/>
          <w:szCs w:val="40"/>
        </w:rPr>
      </w:pPr>
      <w:r w:rsidRPr="00377EB3">
        <w:rPr>
          <w:rFonts w:ascii="Arial" w:hAnsi="Arial" w:cs="Arial"/>
          <w:b/>
          <w:bCs/>
          <w:sz w:val="40"/>
          <w:szCs w:val="40"/>
        </w:rPr>
        <w:t xml:space="preserve">Pubs and restaurants reminded how to operate </w:t>
      </w:r>
      <w:r w:rsidR="009A4052">
        <w:rPr>
          <w:rFonts w:ascii="Arial" w:hAnsi="Arial" w:cs="Arial"/>
          <w:b/>
          <w:bCs/>
          <w:sz w:val="40"/>
          <w:szCs w:val="40"/>
        </w:rPr>
        <w:t xml:space="preserve">safely as </w:t>
      </w:r>
      <w:r w:rsidR="00007C75">
        <w:rPr>
          <w:rFonts w:ascii="Arial" w:hAnsi="Arial" w:cs="Arial"/>
          <w:b/>
          <w:bCs/>
          <w:sz w:val="40"/>
          <w:szCs w:val="40"/>
        </w:rPr>
        <w:t xml:space="preserve">takeaway fined for </w:t>
      </w:r>
      <w:r w:rsidR="00ED6BE9">
        <w:rPr>
          <w:rFonts w:ascii="Arial" w:hAnsi="Arial" w:cs="Arial"/>
          <w:b/>
          <w:bCs/>
          <w:sz w:val="40"/>
          <w:szCs w:val="40"/>
        </w:rPr>
        <w:t>breach of Coronavirus regulations</w:t>
      </w:r>
    </w:p>
    <w:p w14:paraId="5BDD9C51" w14:textId="73FB8135" w:rsidR="00007C75" w:rsidRDefault="0018622A" w:rsidP="0018622A">
      <w:pPr>
        <w:spacing w:before="100" w:beforeAutospacing="1" w:after="100" w:afterAutospacing="1"/>
        <w:rPr>
          <w:rFonts w:ascii="Arial" w:hAnsi="Arial" w:cs="Arial"/>
          <w:sz w:val="24"/>
          <w:szCs w:val="24"/>
        </w:rPr>
      </w:pPr>
      <w:r w:rsidRPr="00377EB3">
        <w:rPr>
          <w:rFonts w:ascii="Arial" w:hAnsi="Arial" w:cs="Arial"/>
          <w:sz w:val="24"/>
          <w:szCs w:val="24"/>
        </w:rPr>
        <w:t>Rushcliffe Borough Council is reminding food and drink business owners how t</w:t>
      </w:r>
      <w:r w:rsidR="00007C75">
        <w:rPr>
          <w:rFonts w:ascii="Arial" w:hAnsi="Arial" w:cs="Arial"/>
          <w:sz w:val="24"/>
          <w:szCs w:val="24"/>
        </w:rPr>
        <w:t>o</w:t>
      </w:r>
      <w:r w:rsidRPr="00377EB3">
        <w:rPr>
          <w:rFonts w:ascii="Arial" w:hAnsi="Arial" w:cs="Arial"/>
          <w:sz w:val="24"/>
          <w:szCs w:val="24"/>
        </w:rPr>
        <w:t xml:space="preserve"> operate </w:t>
      </w:r>
      <w:r w:rsidR="009A4052">
        <w:rPr>
          <w:rFonts w:ascii="Arial" w:hAnsi="Arial" w:cs="Arial"/>
          <w:sz w:val="24"/>
          <w:szCs w:val="24"/>
        </w:rPr>
        <w:t xml:space="preserve">as </w:t>
      </w:r>
      <w:r w:rsidRPr="00377EB3">
        <w:rPr>
          <w:rFonts w:ascii="Arial" w:hAnsi="Arial" w:cs="Arial"/>
          <w:sz w:val="24"/>
          <w:szCs w:val="24"/>
        </w:rPr>
        <w:t>safely</w:t>
      </w:r>
      <w:r w:rsidR="009A4052">
        <w:rPr>
          <w:rFonts w:ascii="Arial" w:hAnsi="Arial" w:cs="Arial"/>
          <w:sz w:val="24"/>
          <w:szCs w:val="24"/>
        </w:rPr>
        <w:t xml:space="preserve"> as possible</w:t>
      </w:r>
      <w:r w:rsidRPr="00377EB3">
        <w:rPr>
          <w:rFonts w:ascii="Arial" w:hAnsi="Arial" w:cs="Arial"/>
          <w:sz w:val="24"/>
          <w:szCs w:val="24"/>
        </w:rPr>
        <w:t xml:space="preserve"> during COVID-19</w:t>
      </w:r>
      <w:r w:rsidR="009A4052">
        <w:rPr>
          <w:rFonts w:ascii="Arial" w:hAnsi="Arial" w:cs="Arial"/>
          <w:sz w:val="24"/>
          <w:szCs w:val="24"/>
        </w:rPr>
        <w:t xml:space="preserve"> after </w:t>
      </w:r>
      <w:r w:rsidR="003D5389">
        <w:rPr>
          <w:rFonts w:ascii="Arial" w:hAnsi="Arial" w:cs="Arial"/>
          <w:sz w:val="24"/>
          <w:szCs w:val="24"/>
        </w:rPr>
        <w:t>issuing a fixed penalty notice to</w:t>
      </w:r>
      <w:r w:rsidR="00E51A4F">
        <w:rPr>
          <w:rFonts w:ascii="Arial" w:hAnsi="Arial" w:cs="Arial"/>
          <w:sz w:val="24"/>
          <w:szCs w:val="24"/>
        </w:rPr>
        <w:t xml:space="preserve"> a </w:t>
      </w:r>
      <w:r w:rsidR="00CB6160">
        <w:rPr>
          <w:rFonts w:ascii="Arial" w:hAnsi="Arial" w:cs="Arial"/>
          <w:sz w:val="24"/>
          <w:szCs w:val="24"/>
        </w:rPr>
        <w:t>takeaway</w:t>
      </w:r>
      <w:r w:rsidR="00E51A4F">
        <w:rPr>
          <w:rFonts w:ascii="Arial" w:hAnsi="Arial" w:cs="Arial"/>
          <w:sz w:val="24"/>
          <w:szCs w:val="24"/>
        </w:rPr>
        <w:t xml:space="preserve"> </w:t>
      </w:r>
      <w:r w:rsidR="00007C75">
        <w:rPr>
          <w:rFonts w:ascii="Arial" w:hAnsi="Arial" w:cs="Arial"/>
          <w:sz w:val="24"/>
          <w:szCs w:val="24"/>
        </w:rPr>
        <w:t>in</w:t>
      </w:r>
      <w:r w:rsidR="00E51A4F">
        <w:rPr>
          <w:rFonts w:ascii="Arial" w:hAnsi="Arial" w:cs="Arial"/>
          <w:sz w:val="24"/>
          <w:szCs w:val="24"/>
        </w:rPr>
        <w:t xml:space="preserve"> breach of the</w:t>
      </w:r>
      <w:r w:rsidR="00ED6BE9">
        <w:rPr>
          <w:rFonts w:ascii="Arial" w:hAnsi="Arial" w:cs="Arial"/>
          <w:sz w:val="24"/>
          <w:szCs w:val="24"/>
        </w:rPr>
        <w:t xml:space="preserve"> current Coronavirus regulations</w:t>
      </w:r>
      <w:r w:rsidR="00E51A4F">
        <w:rPr>
          <w:rFonts w:ascii="Arial" w:hAnsi="Arial" w:cs="Arial"/>
          <w:sz w:val="24"/>
          <w:szCs w:val="24"/>
        </w:rPr>
        <w:t>.</w:t>
      </w:r>
    </w:p>
    <w:p w14:paraId="2C1FC1FC" w14:textId="308DD212" w:rsidR="00007C75" w:rsidRDefault="00007C75" w:rsidP="0018622A">
      <w:pPr>
        <w:spacing w:before="100" w:beforeAutospacing="1" w:after="100" w:afterAutospacing="1"/>
        <w:rPr>
          <w:rFonts w:ascii="Arial" w:hAnsi="Arial" w:cs="Arial"/>
          <w:sz w:val="24"/>
          <w:szCs w:val="24"/>
        </w:rPr>
      </w:pPr>
      <w:r>
        <w:rPr>
          <w:rFonts w:ascii="Arial" w:hAnsi="Arial" w:cs="Arial"/>
          <w:sz w:val="24"/>
          <w:szCs w:val="24"/>
        </w:rPr>
        <w:t xml:space="preserve">On June 12 the authority’s officers fined Trent Bridge Spice in West </w:t>
      </w:r>
      <w:proofErr w:type="spellStart"/>
      <w:r>
        <w:rPr>
          <w:rFonts w:ascii="Arial" w:hAnsi="Arial" w:cs="Arial"/>
          <w:sz w:val="24"/>
          <w:szCs w:val="24"/>
        </w:rPr>
        <w:t>Bridgford</w:t>
      </w:r>
      <w:proofErr w:type="spellEnd"/>
      <w:r>
        <w:rPr>
          <w:rFonts w:ascii="Arial" w:hAnsi="Arial" w:cs="Arial"/>
          <w:sz w:val="24"/>
          <w:szCs w:val="24"/>
        </w:rPr>
        <w:t xml:space="preserve"> for </w:t>
      </w:r>
      <w:proofErr w:type="gramStart"/>
      <w:r>
        <w:rPr>
          <w:rFonts w:ascii="Arial" w:hAnsi="Arial" w:cs="Arial"/>
          <w:sz w:val="24"/>
          <w:szCs w:val="24"/>
        </w:rPr>
        <w:t>allowing</w:t>
      </w:r>
      <w:proofErr w:type="gramEnd"/>
      <w:r>
        <w:rPr>
          <w:rFonts w:ascii="Arial" w:hAnsi="Arial" w:cs="Arial"/>
          <w:sz w:val="24"/>
          <w:szCs w:val="24"/>
        </w:rPr>
        <w:t xml:space="preserve"> tables and chairs to be placed </w:t>
      </w:r>
      <w:r w:rsidR="00376BAC">
        <w:rPr>
          <w:rFonts w:ascii="Arial" w:hAnsi="Arial" w:cs="Arial"/>
          <w:sz w:val="24"/>
          <w:szCs w:val="24"/>
        </w:rPr>
        <w:t>inside</w:t>
      </w:r>
      <w:r>
        <w:rPr>
          <w:rFonts w:ascii="Arial" w:hAnsi="Arial" w:cs="Arial"/>
          <w:sz w:val="24"/>
          <w:szCs w:val="24"/>
        </w:rPr>
        <w:t xml:space="preserve"> their premises on Radcliffe Road that were subsequently used by customers against </w:t>
      </w:r>
      <w:r w:rsidR="00ED6BE9">
        <w:rPr>
          <w:rFonts w:ascii="Arial" w:hAnsi="Arial" w:cs="Arial"/>
          <w:sz w:val="24"/>
          <w:szCs w:val="24"/>
        </w:rPr>
        <w:t>current restrictions due to Coronavirus</w:t>
      </w:r>
      <w:r>
        <w:rPr>
          <w:rFonts w:ascii="Arial" w:hAnsi="Arial" w:cs="Arial"/>
          <w:sz w:val="24"/>
          <w:szCs w:val="24"/>
        </w:rPr>
        <w:t>.</w:t>
      </w:r>
    </w:p>
    <w:p w14:paraId="0777A8F2" w14:textId="11762289" w:rsidR="0018622A" w:rsidRPr="00377EB3" w:rsidRDefault="0018622A" w:rsidP="0018622A">
      <w:pPr>
        <w:spacing w:before="100" w:beforeAutospacing="1" w:after="100" w:afterAutospacing="1"/>
        <w:rPr>
          <w:rFonts w:ascii="Arial" w:hAnsi="Arial" w:cs="Arial"/>
          <w:sz w:val="24"/>
          <w:szCs w:val="24"/>
          <w:lang w:eastAsia="en-GB"/>
        </w:rPr>
      </w:pPr>
      <w:r w:rsidRPr="00377EB3">
        <w:rPr>
          <w:rFonts w:ascii="Arial" w:hAnsi="Arial" w:cs="Arial"/>
          <w:sz w:val="24"/>
          <w:szCs w:val="24"/>
        </w:rPr>
        <w:t>In March, planning rules were changed by central government to allow restaurants, cafes and pubs to apply to run as takeaways for up to 12 months and the authority wishes to support businesses wherever possible</w:t>
      </w:r>
      <w:r w:rsidR="00E51A4F">
        <w:rPr>
          <w:rFonts w:ascii="Arial" w:hAnsi="Arial" w:cs="Arial"/>
          <w:sz w:val="24"/>
          <w:szCs w:val="24"/>
        </w:rPr>
        <w:t>.</w:t>
      </w:r>
    </w:p>
    <w:p w14:paraId="1498F26E" w14:textId="2E650FA5" w:rsidR="0018622A" w:rsidRPr="00377EB3" w:rsidRDefault="0018622A" w:rsidP="0018622A">
      <w:pPr>
        <w:spacing w:before="100" w:beforeAutospacing="1" w:after="100" w:afterAutospacing="1"/>
        <w:rPr>
          <w:rFonts w:ascii="Arial" w:hAnsi="Arial" w:cs="Arial"/>
          <w:sz w:val="24"/>
          <w:szCs w:val="24"/>
        </w:rPr>
      </w:pPr>
      <w:r w:rsidRPr="00377EB3">
        <w:rPr>
          <w:rFonts w:ascii="Arial" w:hAnsi="Arial" w:cs="Arial"/>
          <w:sz w:val="24"/>
          <w:szCs w:val="24"/>
        </w:rPr>
        <w:t>Once a licence has been secured, owners then need to work with the Council’s Environmental Health tea</w:t>
      </w:r>
      <w:r w:rsidR="00AE1FE9">
        <w:rPr>
          <w:rFonts w:ascii="Arial" w:hAnsi="Arial" w:cs="Arial"/>
          <w:sz w:val="24"/>
          <w:szCs w:val="24"/>
        </w:rPr>
        <w:t>m</w:t>
      </w:r>
      <w:r w:rsidRPr="00377EB3">
        <w:rPr>
          <w:rFonts w:ascii="Arial" w:hAnsi="Arial" w:cs="Arial"/>
          <w:sz w:val="24"/>
          <w:szCs w:val="24"/>
        </w:rPr>
        <w:t xml:space="preserve"> to trade </w:t>
      </w:r>
      <w:r w:rsidR="00CB6160">
        <w:rPr>
          <w:rFonts w:ascii="Arial" w:hAnsi="Arial" w:cs="Arial"/>
          <w:sz w:val="24"/>
          <w:szCs w:val="24"/>
        </w:rPr>
        <w:t xml:space="preserve">as </w:t>
      </w:r>
      <w:r w:rsidRPr="00377EB3">
        <w:rPr>
          <w:rFonts w:ascii="Arial" w:hAnsi="Arial" w:cs="Arial"/>
          <w:sz w:val="24"/>
          <w:szCs w:val="24"/>
        </w:rPr>
        <w:t>safely</w:t>
      </w:r>
      <w:r w:rsidR="00CB6160">
        <w:rPr>
          <w:rFonts w:ascii="Arial" w:hAnsi="Arial" w:cs="Arial"/>
          <w:sz w:val="24"/>
          <w:szCs w:val="24"/>
        </w:rPr>
        <w:t xml:space="preserve"> as possible</w:t>
      </w:r>
      <w:r w:rsidRPr="00377EB3">
        <w:rPr>
          <w:rFonts w:ascii="Arial" w:hAnsi="Arial" w:cs="Arial"/>
          <w:sz w:val="24"/>
          <w:szCs w:val="24"/>
        </w:rPr>
        <w:t>.</w:t>
      </w:r>
    </w:p>
    <w:p w14:paraId="4A99275F" w14:textId="77777777" w:rsidR="0018622A" w:rsidRPr="00377EB3" w:rsidRDefault="0018622A" w:rsidP="0018622A">
      <w:pPr>
        <w:spacing w:before="100" w:beforeAutospacing="1" w:after="100" w:afterAutospacing="1"/>
        <w:rPr>
          <w:rFonts w:ascii="Arial" w:hAnsi="Arial" w:cs="Arial"/>
          <w:sz w:val="24"/>
          <w:szCs w:val="24"/>
        </w:rPr>
      </w:pPr>
      <w:r w:rsidRPr="00377EB3">
        <w:rPr>
          <w:rFonts w:ascii="Arial" w:hAnsi="Arial" w:cs="Arial"/>
          <w:sz w:val="24"/>
          <w:szCs w:val="24"/>
        </w:rPr>
        <w:t>This includes ensuring outdoor seating areas are not available until further notice and safe social distancing and queuing measures inside and outside the premises are in place.</w:t>
      </w:r>
    </w:p>
    <w:p w14:paraId="7088574D" w14:textId="676B473B" w:rsidR="0018622A" w:rsidRDefault="0018622A" w:rsidP="0018622A">
      <w:pPr>
        <w:rPr>
          <w:rFonts w:ascii="Arial" w:hAnsi="Arial" w:cs="Arial"/>
          <w:sz w:val="24"/>
          <w:szCs w:val="24"/>
        </w:rPr>
      </w:pPr>
      <w:r w:rsidRPr="00377EB3">
        <w:rPr>
          <w:rFonts w:ascii="Arial" w:hAnsi="Arial" w:cs="Arial"/>
          <w:sz w:val="24"/>
          <w:szCs w:val="24"/>
        </w:rPr>
        <w:t xml:space="preserve">All food and drink must then be taken away from the premises and customers advised to not congregate outside the business within guidelines outlined by government here </w:t>
      </w:r>
      <w:hyperlink r:id="rId6" w:history="1">
        <w:r w:rsidR="00386DEE" w:rsidRPr="007A042B">
          <w:rPr>
            <w:rStyle w:val="Hyperlink"/>
            <w:rFonts w:ascii="Arial" w:hAnsi="Arial" w:cs="Arial"/>
            <w:sz w:val="24"/>
            <w:szCs w:val="24"/>
          </w:rPr>
          <w:t>https://bit.ly/2BeyN8Y</w:t>
        </w:r>
      </w:hyperlink>
      <w:r w:rsidR="00386DEE">
        <w:rPr>
          <w:rFonts w:ascii="Arial" w:hAnsi="Arial" w:cs="Arial"/>
          <w:sz w:val="24"/>
          <w:szCs w:val="24"/>
        </w:rPr>
        <w:t xml:space="preserve">. </w:t>
      </w:r>
    </w:p>
    <w:p w14:paraId="4FDE23AA" w14:textId="180B0FD8" w:rsidR="0018622A" w:rsidRDefault="0018622A" w:rsidP="0018622A">
      <w:pPr>
        <w:rPr>
          <w:rFonts w:ascii="Arial" w:hAnsi="Arial" w:cs="Arial"/>
          <w:sz w:val="24"/>
          <w:szCs w:val="24"/>
        </w:rPr>
      </w:pPr>
    </w:p>
    <w:p w14:paraId="0C4443F7" w14:textId="78B9114D" w:rsidR="00753561" w:rsidRDefault="0018622A" w:rsidP="0018622A">
      <w:pPr>
        <w:rPr>
          <w:rFonts w:ascii="Arial" w:hAnsi="Arial" w:cs="Arial"/>
          <w:sz w:val="24"/>
          <w:szCs w:val="24"/>
        </w:rPr>
      </w:pPr>
      <w:r>
        <w:rPr>
          <w:rFonts w:ascii="Arial" w:hAnsi="Arial" w:cs="Arial"/>
          <w:sz w:val="24"/>
          <w:szCs w:val="24"/>
        </w:rPr>
        <w:t>R</w:t>
      </w:r>
      <w:r w:rsidRPr="0018622A">
        <w:rPr>
          <w:rFonts w:ascii="Arial" w:hAnsi="Arial" w:cs="Arial"/>
          <w:sz w:val="24"/>
          <w:szCs w:val="24"/>
        </w:rPr>
        <w:t xml:space="preserve">ushcliffe Borough Council’s Cabinet Portfolio Holder for Environment and Safety Cllr Rob </w:t>
      </w:r>
      <w:proofErr w:type="spellStart"/>
      <w:r w:rsidRPr="0018622A">
        <w:rPr>
          <w:rFonts w:ascii="Arial" w:hAnsi="Arial" w:cs="Arial"/>
          <w:sz w:val="24"/>
          <w:szCs w:val="24"/>
        </w:rPr>
        <w:t>Inglis</w:t>
      </w:r>
      <w:proofErr w:type="spellEnd"/>
      <w:r w:rsidRPr="0018622A">
        <w:rPr>
          <w:rFonts w:ascii="Arial" w:hAnsi="Arial" w:cs="Arial"/>
          <w:sz w:val="24"/>
          <w:szCs w:val="24"/>
        </w:rPr>
        <w:t xml:space="preserve"> said: </w:t>
      </w:r>
      <w:r w:rsidR="00C26171">
        <w:rPr>
          <w:rFonts w:ascii="Arial" w:hAnsi="Arial" w:cs="Arial"/>
          <w:sz w:val="24"/>
          <w:szCs w:val="24"/>
        </w:rPr>
        <w:t>“Our teams have been visiting businesses to ensure they are able serve customers securely and to give advice on any adaptations required</w:t>
      </w:r>
      <w:r w:rsidR="0088268B">
        <w:rPr>
          <w:rFonts w:ascii="Arial" w:hAnsi="Arial" w:cs="Arial"/>
          <w:sz w:val="24"/>
          <w:szCs w:val="24"/>
        </w:rPr>
        <w:t>. A</w:t>
      </w:r>
      <w:r w:rsidRPr="0018622A">
        <w:rPr>
          <w:rFonts w:ascii="Arial" w:hAnsi="Arial" w:cs="Arial"/>
          <w:sz w:val="24"/>
          <w:szCs w:val="24"/>
        </w:rPr>
        <w:t xml:space="preserve">ny </w:t>
      </w:r>
      <w:r w:rsidRPr="0018622A">
        <w:rPr>
          <w:rFonts w:ascii="Arial" w:hAnsi="Arial" w:cs="Arial"/>
          <w:sz w:val="24"/>
          <w:szCs w:val="24"/>
        </w:rPr>
        <w:lastRenderedPageBreak/>
        <w:t xml:space="preserve">breach </w:t>
      </w:r>
      <w:r w:rsidR="0088268B">
        <w:rPr>
          <w:rFonts w:ascii="Arial" w:hAnsi="Arial" w:cs="Arial"/>
          <w:sz w:val="24"/>
          <w:szCs w:val="24"/>
        </w:rPr>
        <w:t xml:space="preserve">will be taken </w:t>
      </w:r>
      <w:r w:rsidRPr="0018622A">
        <w:rPr>
          <w:rFonts w:ascii="Arial" w:hAnsi="Arial" w:cs="Arial"/>
          <w:sz w:val="24"/>
          <w:szCs w:val="24"/>
        </w:rPr>
        <w:t>very seriously</w:t>
      </w:r>
      <w:r w:rsidR="00C26171">
        <w:rPr>
          <w:rFonts w:ascii="Arial" w:hAnsi="Arial" w:cs="Arial"/>
          <w:sz w:val="24"/>
          <w:szCs w:val="24"/>
        </w:rPr>
        <w:t xml:space="preserve"> and</w:t>
      </w:r>
      <w:r w:rsidR="00991470">
        <w:rPr>
          <w:rFonts w:ascii="Arial" w:hAnsi="Arial" w:cs="Arial"/>
          <w:sz w:val="24"/>
          <w:szCs w:val="24"/>
        </w:rPr>
        <w:t xml:space="preserve"> a</w:t>
      </w:r>
      <w:r w:rsidR="00C26171">
        <w:rPr>
          <w:rFonts w:ascii="Arial" w:hAnsi="Arial" w:cs="Arial"/>
          <w:sz w:val="24"/>
          <w:szCs w:val="24"/>
        </w:rPr>
        <w:t xml:space="preserve"> </w:t>
      </w:r>
      <w:r w:rsidR="0088268B">
        <w:rPr>
          <w:rFonts w:ascii="Arial" w:hAnsi="Arial" w:cs="Arial"/>
          <w:sz w:val="24"/>
          <w:szCs w:val="24"/>
        </w:rPr>
        <w:t xml:space="preserve">blatant disregard for the rules will not be tolerated. </w:t>
      </w:r>
    </w:p>
    <w:p w14:paraId="698972C7" w14:textId="77777777" w:rsidR="00386DEE" w:rsidRDefault="00386DEE" w:rsidP="0018622A">
      <w:pPr>
        <w:rPr>
          <w:rFonts w:ascii="Arial" w:hAnsi="Arial" w:cs="Arial"/>
          <w:sz w:val="24"/>
          <w:szCs w:val="24"/>
        </w:rPr>
      </w:pPr>
    </w:p>
    <w:p w14:paraId="7B6B9833" w14:textId="52325B75" w:rsidR="0018622A" w:rsidRPr="00377EB3" w:rsidRDefault="00753561" w:rsidP="0018622A">
      <w:pPr>
        <w:rPr>
          <w:rFonts w:ascii="Arial" w:hAnsi="Arial" w:cs="Arial"/>
          <w:sz w:val="24"/>
          <w:szCs w:val="24"/>
        </w:rPr>
      </w:pPr>
      <w:r>
        <w:rPr>
          <w:rFonts w:ascii="Arial" w:hAnsi="Arial" w:cs="Arial"/>
          <w:sz w:val="24"/>
          <w:szCs w:val="24"/>
        </w:rPr>
        <w:t>“</w:t>
      </w:r>
      <w:r w:rsidR="0018622A" w:rsidRPr="0018622A">
        <w:rPr>
          <w:rFonts w:ascii="Arial" w:hAnsi="Arial" w:cs="Arial"/>
          <w:sz w:val="24"/>
          <w:szCs w:val="24"/>
        </w:rPr>
        <w:t xml:space="preserve">We understand the current financial climate for businesses and </w:t>
      </w:r>
      <w:r w:rsidR="00C26171">
        <w:rPr>
          <w:rFonts w:ascii="Arial" w:hAnsi="Arial" w:cs="Arial"/>
          <w:sz w:val="24"/>
          <w:szCs w:val="24"/>
        </w:rPr>
        <w:t xml:space="preserve">have advised </w:t>
      </w:r>
      <w:r w:rsidR="0018622A" w:rsidRPr="0018622A">
        <w:rPr>
          <w:rFonts w:ascii="Arial" w:hAnsi="Arial" w:cs="Arial"/>
          <w:sz w:val="24"/>
          <w:szCs w:val="24"/>
        </w:rPr>
        <w:t xml:space="preserve">the owners in this case to draw up steps they can take to trade </w:t>
      </w:r>
      <w:r w:rsidR="009F2C24">
        <w:rPr>
          <w:rFonts w:ascii="Arial" w:hAnsi="Arial" w:cs="Arial"/>
          <w:sz w:val="24"/>
          <w:szCs w:val="24"/>
        </w:rPr>
        <w:t xml:space="preserve">more </w:t>
      </w:r>
      <w:r w:rsidR="0018622A" w:rsidRPr="0018622A">
        <w:rPr>
          <w:rFonts w:ascii="Arial" w:hAnsi="Arial" w:cs="Arial"/>
          <w:sz w:val="24"/>
          <w:szCs w:val="24"/>
        </w:rPr>
        <w:t>safely in future.”</w:t>
      </w:r>
    </w:p>
    <w:p w14:paraId="03CC8095" w14:textId="4A89D9AE" w:rsidR="0018622A" w:rsidRPr="00377EB3" w:rsidRDefault="0018622A" w:rsidP="0018622A">
      <w:pPr>
        <w:spacing w:before="100" w:beforeAutospacing="1" w:after="100" w:afterAutospacing="1"/>
        <w:rPr>
          <w:rFonts w:ascii="Arial" w:hAnsi="Arial" w:cs="Arial"/>
          <w:sz w:val="24"/>
          <w:szCs w:val="24"/>
        </w:rPr>
      </w:pPr>
      <w:r w:rsidRPr="00377EB3">
        <w:rPr>
          <w:rFonts w:ascii="Arial" w:hAnsi="Arial" w:cs="Arial"/>
          <w:sz w:val="24"/>
          <w:szCs w:val="24"/>
        </w:rPr>
        <w:t xml:space="preserve">Further information is available on the government website at </w:t>
      </w:r>
      <w:hyperlink r:id="rId7" w:history="1">
        <w:r w:rsidR="0088268B" w:rsidRPr="007A042B">
          <w:rPr>
            <w:rStyle w:val="Hyperlink"/>
            <w:rFonts w:ascii="Arial" w:hAnsi="Arial" w:cs="Arial"/>
            <w:sz w:val="24"/>
            <w:szCs w:val="24"/>
          </w:rPr>
          <w:t>https://bit.ly/2zAFbXM</w:t>
        </w:r>
      </w:hyperlink>
      <w:r w:rsidR="0088268B">
        <w:rPr>
          <w:rFonts w:ascii="Arial" w:hAnsi="Arial" w:cs="Arial"/>
          <w:sz w:val="24"/>
          <w:szCs w:val="24"/>
        </w:rPr>
        <w:t xml:space="preserve">.  </w:t>
      </w:r>
    </w:p>
    <w:p w14:paraId="576D7DA3" w14:textId="77777777" w:rsidR="0018622A" w:rsidRDefault="0018622A" w:rsidP="0018622A">
      <w:pPr>
        <w:spacing w:line="276" w:lineRule="auto"/>
        <w:jc w:val="center"/>
        <w:rPr>
          <w:rFonts w:ascii="Arial" w:hAnsi="Arial" w:cs="Arial"/>
          <w:b/>
          <w:sz w:val="24"/>
        </w:rPr>
      </w:pPr>
      <w:r>
        <w:rPr>
          <w:rFonts w:ascii="Arial" w:hAnsi="Arial" w:cs="Arial"/>
          <w:b/>
          <w:sz w:val="24"/>
        </w:rPr>
        <w:t xml:space="preserve">     - ENDS -</w:t>
      </w:r>
    </w:p>
    <w:p w14:paraId="1E79C82F" w14:textId="77777777" w:rsidR="0018622A" w:rsidRDefault="0018622A" w:rsidP="0018622A">
      <w:pPr>
        <w:spacing w:line="276" w:lineRule="auto"/>
        <w:jc w:val="center"/>
        <w:rPr>
          <w:rFonts w:ascii="Arial" w:hAnsi="Arial" w:cs="Arial"/>
          <w:b/>
          <w:sz w:val="24"/>
        </w:rPr>
      </w:pPr>
    </w:p>
    <w:p w14:paraId="4101711D" w14:textId="77777777" w:rsidR="0018622A" w:rsidRPr="00B774FA" w:rsidRDefault="0018622A" w:rsidP="0018622A">
      <w:pPr>
        <w:spacing w:line="276" w:lineRule="auto"/>
        <w:jc w:val="center"/>
        <w:rPr>
          <w:rFonts w:ascii="Arial" w:hAnsi="Arial" w:cs="Arial"/>
          <w:b/>
          <w:sz w:val="24"/>
        </w:rPr>
      </w:pPr>
      <w:r>
        <w:rPr>
          <w:rFonts w:ascii="Arial" w:hAnsi="Arial" w:cs="Arial"/>
          <w:b/>
          <w:sz w:val="24"/>
          <w:szCs w:val="24"/>
        </w:rPr>
        <w:t xml:space="preserve">     NOTE TO EDITORS</w:t>
      </w:r>
    </w:p>
    <w:p w14:paraId="6F5D4EA8" w14:textId="77777777" w:rsidR="0018622A" w:rsidRDefault="0018622A" w:rsidP="0018622A">
      <w:pPr>
        <w:spacing w:line="276" w:lineRule="auto"/>
        <w:rPr>
          <w:rFonts w:ascii="Arial" w:hAnsi="Arial" w:cs="Arial"/>
          <w:b/>
          <w:sz w:val="24"/>
          <w:szCs w:val="24"/>
        </w:rPr>
      </w:pPr>
      <w:r>
        <w:rPr>
          <w:rFonts w:ascii="Arial" w:hAnsi="Arial" w:cs="Arial"/>
          <w:b/>
          <w:sz w:val="24"/>
          <w:szCs w:val="24"/>
        </w:rPr>
        <w:t xml:space="preserve">For information please contact the Rushcliffe press office on 0115 9148 555 or </w:t>
      </w:r>
      <w:hyperlink r:id="rId8" w:history="1">
        <w:r>
          <w:rPr>
            <w:rStyle w:val="Hyperlink"/>
            <w:rFonts w:ascii="Arial" w:hAnsi="Arial" w:cs="Arial"/>
            <w:b/>
            <w:sz w:val="24"/>
            <w:szCs w:val="24"/>
          </w:rPr>
          <w:t>media@rushcliffe.gov.uk</w:t>
        </w:r>
      </w:hyperlink>
    </w:p>
    <w:p w14:paraId="699F7D2A" w14:textId="77777777" w:rsidR="0018622A" w:rsidRDefault="0018622A" w:rsidP="0018622A">
      <w:pPr>
        <w:spacing w:line="276" w:lineRule="auto"/>
        <w:rPr>
          <w:rFonts w:ascii="Arial" w:hAnsi="Arial" w:cs="Arial"/>
          <w:sz w:val="24"/>
          <w:szCs w:val="24"/>
        </w:rPr>
      </w:pPr>
      <w:r>
        <w:rPr>
          <w:rFonts w:ascii="Arial" w:hAnsi="Arial" w:cs="Arial"/>
          <w:bCs/>
          <w:noProof/>
          <w:color w:val="000000"/>
          <w:sz w:val="24"/>
          <w:szCs w:val="24"/>
          <w:lang w:eastAsia="en-GB"/>
        </w:rPr>
        <w:tab/>
      </w:r>
    </w:p>
    <w:p w14:paraId="26919119" w14:textId="77777777" w:rsidR="0018622A" w:rsidRDefault="0018622A" w:rsidP="0018622A">
      <w:pPr>
        <w:spacing w:line="276" w:lineRule="auto"/>
        <w:rPr>
          <w:rFonts w:ascii="Arial" w:hAnsi="Arial" w:cs="Arial"/>
          <w:sz w:val="24"/>
          <w:szCs w:val="24"/>
        </w:rPr>
      </w:pPr>
      <w:r>
        <w:rPr>
          <w:rFonts w:ascii="Arial" w:hAnsi="Arial" w:cs="Arial"/>
          <w:bCs/>
          <w:noProof/>
          <w:color w:val="000000"/>
          <w:sz w:val="24"/>
          <w:szCs w:val="24"/>
          <w:lang w:eastAsia="en-GB"/>
        </w:rPr>
        <w:t>For the latest news and events, follow</w:t>
      </w:r>
      <w:r>
        <w:rPr>
          <w:rFonts w:ascii="Arial" w:hAnsi="Arial" w:cs="Arial"/>
          <w:bCs/>
          <w:noProof/>
          <w:color w:val="1F497D"/>
          <w:sz w:val="24"/>
          <w:szCs w:val="24"/>
          <w:lang w:eastAsia="en-GB"/>
        </w:rPr>
        <w:t xml:space="preserve"> </w:t>
      </w:r>
      <w:hyperlink r:id="rId9" w:history="1">
        <w:r>
          <w:rPr>
            <w:rStyle w:val="Hyperlink"/>
            <w:rFonts w:ascii="Arial" w:hAnsi="Arial" w:cs="Arial"/>
            <w:sz w:val="24"/>
            <w:szCs w:val="24"/>
          </w:rPr>
          <w:t>@</w:t>
        </w:r>
        <w:proofErr w:type="spellStart"/>
        <w:r>
          <w:rPr>
            <w:rStyle w:val="Hyperlink"/>
            <w:rFonts w:ascii="Arial" w:hAnsi="Arial" w:cs="Arial"/>
            <w:sz w:val="24"/>
            <w:szCs w:val="24"/>
          </w:rPr>
          <w:t>rushcliffe</w:t>
        </w:r>
        <w:proofErr w:type="spellEnd"/>
        <w:r>
          <w:rPr>
            <w:rStyle w:val="Hyperlink"/>
            <w:rFonts w:ascii="Arial" w:hAnsi="Arial" w:cs="Arial"/>
            <w:sz w:val="24"/>
            <w:szCs w:val="24"/>
          </w:rPr>
          <w:t xml:space="preserve"> on Twitter</w:t>
        </w:r>
      </w:hyperlink>
      <w:r>
        <w:rPr>
          <w:rFonts w:ascii="Arial" w:hAnsi="Arial" w:cs="Arial"/>
          <w:sz w:val="24"/>
          <w:szCs w:val="24"/>
        </w:rPr>
        <w:t xml:space="preserve"> or </w:t>
      </w:r>
      <w:hyperlink r:id="rId10" w:history="1">
        <w:r>
          <w:rPr>
            <w:rStyle w:val="Hyperlink"/>
            <w:rFonts w:ascii="Arial" w:hAnsi="Arial" w:cs="Arial"/>
            <w:sz w:val="24"/>
            <w:szCs w:val="24"/>
          </w:rPr>
          <w:t>Rushcliffe on Facebook</w:t>
        </w:r>
      </w:hyperlink>
      <w:r>
        <w:rPr>
          <w:rFonts w:ascii="Arial" w:hAnsi="Arial" w:cs="Arial"/>
          <w:sz w:val="24"/>
          <w:szCs w:val="24"/>
        </w:rPr>
        <w:t xml:space="preserve"> or go to </w:t>
      </w:r>
      <w:hyperlink r:id="rId11" w:history="1">
        <w:r>
          <w:rPr>
            <w:rStyle w:val="Hyperlink"/>
            <w:rFonts w:ascii="Arial" w:hAnsi="Arial" w:cs="Arial"/>
            <w:sz w:val="24"/>
            <w:szCs w:val="24"/>
          </w:rPr>
          <w:t>the council's website</w:t>
        </w:r>
      </w:hyperlink>
      <w:r>
        <w:rPr>
          <w:rFonts w:ascii="Arial" w:hAnsi="Arial" w:cs="Arial"/>
          <w:sz w:val="24"/>
          <w:szCs w:val="24"/>
        </w:rPr>
        <w:t>.</w:t>
      </w:r>
    </w:p>
    <w:p w14:paraId="39782195" w14:textId="77777777" w:rsidR="0018622A" w:rsidRDefault="0018622A" w:rsidP="0018622A">
      <w:pPr>
        <w:spacing w:line="276" w:lineRule="auto"/>
        <w:rPr>
          <w:rFonts w:ascii="Arial" w:hAnsi="Arial" w:cs="Arial"/>
          <w:sz w:val="24"/>
          <w:szCs w:val="24"/>
        </w:rPr>
      </w:pPr>
    </w:p>
    <w:p w14:paraId="50AD1F21" w14:textId="77777777" w:rsidR="0018622A" w:rsidRDefault="0018622A" w:rsidP="0018622A"/>
    <w:p w14:paraId="3E4C80DD" w14:textId="77777777" w:rsidR="00594CB2" w:rsidRDefault="00594CB2"/>
    <w:sectPr w:rsidR="00594C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altName w:val="VAGRounded B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22A"/>
    <w:rsid w:val="00007C75"/>
    <w:rsid w:val="0018622A"/>
    <w:rsid w:val="00216ADF"/>
    <w:rsid w:val="00376BAC"/>
    <w:rsid w:val="00386DEE"/>
    <w:rsid w:val="003D5389"/>
    <w:rsid w:val="00594CB2"/>
    <w:rsid w:val="00753561"/>
    <w:rsid w:val="0082552A"/>
    <w:rsid w:val="00836FA1"/>
    <w:rsid w:val="00882380"/>
    <w:rsid w:val="0088268B"/>
    <w:rsid w:val="00991470"/>
    <w:rsid w:val="009A4052"/>
    <w:rsid w:val="009F2C24"/>
    <w:rsid w:val="00A01355"/>
    <w:rsid w:val="00A30267"/>
    <w:rsid w:val="00AA670C"/>
    <w:rsid w:val="00AE1FE9"/>
    <w:rsid w:val="00C26171"/>
    <w:rsid w:val="00C47BA9"/>
    <w:rsid w:val="00CB6160"/>
    <w:rsid w:val="00D02F24"/>
    <w:rsid w:val="00E51A4F"/>
    <w:rsid w:val="00ED6BE9"/>
    <w:rsid w:val="00EF04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D6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22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8622A"/>
    <w:rPr>
      <w:color w:val="0000FF"/>
      <w:u w:val="single"/>
    </w:rPr>
  </w:style>
  <w:style w:type="paragraph" w:styleId="Header">
    <w:name w:val="header"/>
    <w:basedOn w:val="Normal"/>
    <w:link w:val="HeaderChar"/>
    <w:uiPriority w:val="99"/>
    <w:semiHidden/>
    <w:unhideWhenUsed/>
    <w:rsid w:val="0018622A"/>
    <w:pPr>
      <w:tabs>
        <w:tab w:val="center" w:pos="4153"/>
        <w:tab w:val="right" w:pos="8306"/>
      </w:tabs>
    </w:pPr>
  </w:style>
  <w:style w:type="character" w:customStyle="1" w:styleId="HeaderChar">
    <w:name w:val="Header Char"/>
    <w:basedOn w:val="DefaultParagraphFont"/>
    <w:link w:val="Header"/>
    <w:uiPriority w:val="99"/>
    <w:semiHidden/>
    <w:rsid w:val="0018622A"/>
    <w:rPr>
      <w:rFonts w:ascii="Times New Roman" w:eastAsia="Times New Roman" w:hAnsi="Times New Roman" w:cs="Times New Roman"/>
      <w:sz w:val="20"/>
      <w:szCs w:val="20"/>
    </w:rPr>
  </w:style>
  <w:style w:type="character" w:customStyle="1" w:styleId="UnresolvedMention">
    <w:name w:val="Unresolved Mention"/>
    <w:basedOn w:val="DefaultParagraphFont"/>
    <w:uiPriority w:val="99"/>
    <w:semiHidden/>
    <w:unhideWhenUsed/>
    <w:rsid w:val="0088268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22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8622A"/>
    <w:rPr>
      <w:color w:val="0000FF"/>
      <w:u w:val="single"/>
    </w:rPr>
  </w:style>
  <w:style w:type="paragraph" w:styleId="Header">
    <w:name w:val="header"/>
    <w:basedOn w:val="Normal"/>
    <w:link w:val="HeaderChar"/>
    <w:uiPriority w:val="99"/>
    <w:semiHidden/>
    <w:unhideWhenUsed/>
    <w:rsid w:val="0018622A"/>
    <w:pPr>
      <w:tabs>
        <w:tab w:val="center" w:pos="4153"/>
        <w:tab w:val="right" w:pos="8306"/>
      </w:tabs>
    </w:pPr>
  </w:style>
  <w:style w:type="character" w:customStyle="1" w:styleId="HeaderChar">
    <w:name w:val="Header Char"/>
    <w:basedOn w:val="DefaultParagraphFont"/>
    <w:link w:val="Header"/>
    <w:uiPriority w:val="99"/>
    <w:semiHidden/>
    <w:rsid w:val="0018622A"/>
    <w:rPr>
      <w:rFonts w:ascii="Times New Roman" w:eastAsia="Times New Roman" w:hAnsi="Times New Roman" w:cs="Times New Roman"/>
      <w:sz w:val="20"/>
      <w:szCs w:val="20"/>
    </w:rPr>
  </w:style>
  <w:style w:type="character" w:customStyle="1" w:styleId="UnresolvedMention">
    <w:name w:val="Unresolved Mention"/>
    <w:basedOn w:val="DefaultParagraphFont"/>
    <w:uiPriority w:val="99"/>
    <w:semiHidden/>
    <w:unhideWhenUsed/>
    <w:rsid w:val="008826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0491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rushcliffe.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it.ly/2zAFbX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bit.ly/2BeyN8Y" TargetMode="External"/><Relationship Id="rId11" Type="http://schemas.openxmlformats.org/officeDocument/2006/relationships/hyperlink" Target="http://www.rushcliffe.gov.uk/" TargetMode="External"/><Relationship Id="rId5" Type="http://schemas.openxmlformats.org/officeDocument/2006/relationships/image" Target="media/image1.jpeg"/><Relationship Id="rId10" Type="http://schemas.openxmlformats.org/officeDocument/2006/relationships/hyperlink" Target="https://www.facebook.com/rushcliffeborough/" TargetMode="External"/><Relationship Id="rId4" Type="http://schemas.openxmlformats.org/officeDocument/2006/relationships/webSettings" Target="webSettings.xml"/><Relationship Id="rId9" Type="http://schemas.openxmlformats.org/officeDocument/2006/relationships/hyperlink" Target="https://twitter.com/rushclif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375</Words>
  <Characters>2140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Layzell</dc:creator>
  <cp:lastModifiedBy>HP</cp:lastModifiedBy>
  <cp:revision>2</cp:revision>
  <dcterms:created xsi:type="dcterms:W3CDTF">2020-06-17T13:13:00Z</dcterms:created>
  <dcterms:modified xsi:type="dcterms:W3CDTF">2020-06-17T13:13:00Z</dcterms:modified>
</cp:coreProperties>
</file>