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9202AB" w:rsidRPr="009D712C" w14:paraId="05CF4B5F" w14:textId="77777777" w:rsidTr="00E20611">
        <w:tc>
          <w:tcPr>
            <w:tcW w:w="6345" w:type="dxa"/>
            <w:shd w:val="clear" w:color="auto" w:fill="auto"/>
          </w:tcPr>
          <w:p w14:paraId="69C6B489" w14:textId="77777777" w:rsidR="009202AB" w:rsidRPr="00092260" w:rsidRDefault="009202AB" w:rsidP="00E20611">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37BE2215" wp14:editId="142E46E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14:paraId="0708D400" w14:textId="77777777" w:rsidR="009202AB" w:rsidRPr="00AD77A5" w:rsidRDefault="009202AB" w:rsidP="00E20611">
            <w:pPr>
              <w:pStyle w:val="Header"/>
              <w:spacing w:line="276" w:lineRule="auto"/>
              <w:rPr>
                <w:rFonts w:ascii="Arial Rounded MT Bold" w:hAnsi="Arial Rounded MT Bold" w:cs="Arial"/>
                <w:sz w:val="70"/>
                <w:szCs w:val="70"/>
              </w:rPr>
            </w:pPr>
          </w:p>
          <w:p w14:paraId="78B9AA83" w14:textId="77777777" w:rsidR="009202AB" w:rsidRPr="00AD77A5" w:rsidRDefault="009202AB" w:rsidP="00E20611">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14:paraId="7C8B1EA6" w14:textId="77777777" w:rsidR="009202AB" w:rsidRDefault="009202AB" w:rsidP="009202AB">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4E625957" wp14:editId="2E0A4782">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EC7B0"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14:paraId="0023CDC7" w14:textId="5BA5F9D9" w:rsidR="009202AB" w:rsidRPr="00092260" w:rsidRDefault="009202AB" w:rsidP="009202AB">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REF</w:t>
      </w:r>
      <w:r>
        <w:rPr>
          <w:rFonts w:ascii="Arial" w:hAnsi="Arial" w:cs="Arial"/>
          <w:b/>
        </w:rPr>
        <w:t xml:space="preserve"> </w:t>
      </w:r>
      <w:r w:rsidR="0004762C">
        <w:rPr>
          <w:rFonts w:ascii="Arial" w:hAnsi="Arial" w:cs="Arial"/>
          <w:b/>
          <w:sz w:val="24"/>
          <w:szCs w:val="24"/>
        </w:rPr>
        <w:t>RESILIENCE</w:t>
      </w:r>
    </w:p>
    <w:p w14:paraId="789A0E5A" w14:textId="66321E33" w:rsidR="009202AB" w:rsidRPr="00345D30" w:rsidRDefault="00472D7B" w:rsidP="009202AB">
      <w:pPr>
        <w:widowControl w:val="0"/>
        <w:spacing w:line="276" w:lineRule="auto"/>
        <w:rPr>
          <w:rFonts w:ascii="Arial" w:hAnsi="Arial" w:cs="Arial"/>
          <w:b/>
          <w:sz w:val="40"/>
          <w:szCs w:val="40"/>
        </w:rPr>
      </w:pPr>
      <w:r>
        <w:rPr>
          <w:rFonts w:ascii="Arial" w:hAnsi="Arial" w:cs="Arial"/>
          <w:b/>
          <w:sz w:val="24"/>
          <w:szCs w:val="24"/>
        </w:rPr>
        <w:t>1</w:t>
      </w:r>
      <w:r w:rsidR="003A7E1F">
        <w:rPr>
          <w:rFonts w:ascii="Arial" w:hAnsi="Arial" w:cs="Arial"/>
          <w:b/>
          <w:sz w:val="24"/>
          <w:szCs w:val="24"/>
        </w:rPr>
        <w:t>5</w:t>
      </w:r>
      <w:r w:rsidR="007F76C5">
        <w:rPr>
          <w:rFonts w:ascii="Arial" w:hAnsi="Arial" w:cs="Arial"/>
          <w:b/>
          <w:sz w:val="24"/>
          <w:szCs w:val="24"/>
        </w:rPr>
        <w:t>.</w:t>
      </w:r>
      <w:r>
        <w:rPr>
          <w:rFonts w:ascii="Arial" w:hAnsi="Arial" w:cs="Arial"/>
          <w:b/>
          <w:sz w:val="24"/>
          <w:szCs w:val="24"/>
        </w:rPr>
        <w:t>02</w:t>
      </w:r>
      <w:r w:rsidR="001948D7">
        <w:rPr>
          <w:rFonts w:ascii="Arial" w:hAnsi="Arial" w:cs="Arial"/>
          <w:b/>
          <w:sz w:val="24"/>
          <w:szCs w:val="24"/>
        </w:rPr>
        <w:t>.</w:t>
      </w:r>
      <w:r w:rsidR="00DF7381">
        <w:rPr>
          <w:rFonts w:ascii="Arial" w:hAnsi="Arial" w:cs="Arial"/>
          <w:b/>
          <w:sz w:val="24"/>
          <w:szCs w:val="24"/>
        </w:rPr>
        <w:t>2</w:t>
      </w:r>
      <w:r w:rsidR="0004762C">
        <w:rPr>
          <w:rFonts w:ascii="Arial" w:hAnsi="Arial" w:cs="Arial"/>
          <w:b/>
          <w:sz w:val="24"/>
          <w:szCs w:val="24"/>
        </w:rPr>
        <w:t>1</w:t>
      </w:r>
      <w:r w:rsidR="009202AB" w:rsidRPr="00092260">
        <w:rPr>
          <w:rFonts w:ascii="Arial" w:hAnsi="Arial" w:cs="Arial"/>
          <w:b/>
        </w:rPr>
        <w:br/>
      </w:r>
    </w:p>
    <w:p w14:paraId="14C8E5D7" w14:textId="2F50D0BC" w:rsidR="003F3ED2" w:rsidRDefault="0004762C" w:rsidP="009202AB">
      <w:pPr>
        <w:jc w:val="center"/>
        <w:rPr>
          <w:rFonts w:ascii="Arial" w:hAnsi="Arial" w:cs="Arial"/>
          <w:b/>
          <w:bCs/>
          <w:sz w:val="40"/>
          <w:szCs w:val="40"/>
        </w:rPr>
      </w:pPr>
      <w:bookmarkStart w:id="1" w:name="_Hlk64038379"/>
      <w:r w:rsidRPr="0004762C">
        <w:rPr>
          <w:rFonts w:ascii="Arial" w:hAnsi="Arial" w:cs="Arial"/>
          <w:b/>
          <w:bCs/>
          <w:sz w:val="40"/>
          <w:szCs w:val="40"/>
        </w:rPr>
        <w:t>Join Rushcliffe 100 to hear expert advice on how to build your business resilience</w:t>
      </w:r>
    </w:p>
    <w:bookmarkEnd w:id="1"/>
    <w:p w14:paraId="4A64808E" w14:textId="77777777" w:rsidR="0004762C" w:rsidRPr="00345D30" w:rsidRDefault="0004762C" w:rsidP="009202AB">
      <w:pPr>
        <w:jc w:val="center"/>
        <w:rPr>
          <w:rFonts w:ascii="Arial" w:hAnsi="Arial" w:cs="Arial"/>
          <w:b/>
          <w:bCs/>
          <w:sz w:val="40"/>
          <w:szCs w:val="40"/>
        </w:rPr>
      </w:pPr>
    </w:p>
    <w:p w14:paraId="4CF8623C" w14:textId="7C637895" w:rsidR="00940201" w:rsidRDefault="0004762C" w:rsidP="00940201">
      <w:pPr>
        <w:rPr>
          <w:rFonts w:ascii="Arial" w:hAnsi="Arial" w:cs="Arial"/>
          <w:sz w:val="24"/>
          <w:szCs w:val="24"/>
        </w:rPr>
      </w:pPr>
      <w:bookmarkStart w:id="2" w:name="_Hlk57639587"/>
      <w:r>
        <w:rPr>
          <w:rFonts w:ascii="Arial" w:hAnsi="Arial" w:cs="Arial"/>
          <w:sz w:val="24"/>
          <w:szCs w:val="24"/>
        </w:rPr>
        <w:t xml:space="preserve">Rushcliffe business owners are invited to an online event that will bring together over 100 businesses to help learn more about personal and business resilience. </w:t>
      </w:r>
    </w:p>
    <w:p w14:paraId="0F15D45C" w14:textId="53807402" w:rsidR="00C3449B" w:rsidRDefault="00C3449B" w:rsidP="00940201">
      <w:pPr>
        <w:rPr>
          <w:rFonts w:ascii="Arial" w:hAnsi="Arial" w:cs="Arial"/>
          <w:sz w:val="24"/>
          <w:szCs w:val="24"/>
        </w:rPr>
      </w:pPr>
    </w:p>
    <w:p w14:paraId="01EF5F7A" w14:textId="6E37A79F" w:rsidR="00C3449B" w:rsidRDefault="00C3449B" w:rsidP="00940201">
      <w:pPr>
        <w:rPr>
          <w:rFonts w:ascii="Arial" w:hAnsi="Arial" w:cs="Arial"/>
          <w:sz w:val="24"/>
          <w:szCs w:val="24"/>
        </w:rPr>
      </w:pPr>
      <w:r>
        <w:rPr>
          <w:rFonts w:ascii="Arial" w:hAnsi="Arial" w:cs="Arial"/>
          <w:sz w:val="24"/>
          <w:szCs w:val="24"/>
        </w:rPr>
        <w:t>The virtual gathering will include a chance for businesses to learn more about how they can manage their</w:t>
      </w:r>
      <w:r w:rsidRPr="00131531">
        <w:rPr>
          <w:rFonts w:ascii="Arial" w:hAnsi="Arial" w:cs="Arial"/>
          <w:sz w:val="24"/>
          <w:szCs w:val="24"/>
        </w:rPr>
        <w:t xml:space="preserve"> budget in 2021, an open discussion on the future of high streets and an overview of the business support available from the D2N2 Growth Hub.</w:t>
      </w:r>
    </w:p>
    <w:p w14:paraId="2BEA74F0" w14:textId="5C94F8B2" w:rsidR="00963664" w:rsidRDefault="00963664" w:rsidP="00940201">
      <w:pPr>
        <w:rPr>
          <w:rFonts w:ascii="Arial" w:hAnsi="Arial" w:cs="Arial"/>
          <w:sz w:val="24"/>
          <w:szCs w:val="24"/>
        </w:rPr>
      </w:pPr>
    </w:p>
    <w:p w14:paraId="5A15B8E0" w14:textId="0F27E4C9" w:rsidR="00963664" w:rsidRDefault="00963664" w:rsidP="00940201">
      <w:pPr>
        <w:rPr>
          <w:rFonts w:ascii="Arial" w:hAnsi="Arial" w:cs="Arial"/>
          <w:sz w:val="24"/>
          <w:szCs w:val="24"/>
        </w:rPr>
      </w:pPr>
      <w:r>
        <w:rPr>
          <w:rFonts w:ascii="Arial" w:hAnsi="Arial" w:cs="Arial"/>
          <w:sz w:val="24"/>
          <w:szCs w:val="24"/>
        </w:rPr>
        <w:t xml:space="preserve">Keynote speaker John </w:t>
      </w:r>
      <w:proofErr w:type="spellStart"/>
      <w:r>
        <w:rPr>
          <w:rFonts w:ascii="Arial" w:hAnsi="Arial" w:cs="Arial"/>
          <w:sz w:val="24"/>
          <w:szCs w:val="24"/>
        </w:rPr>
        <w:t>Dabrowski</w:t>
      </w:r>
      <w:proofErr w:type="spellEnd"/>
      <w:r>
        <w:rPr>
          <w:rFonts w:ascii="Arial" w:hAnsi="Arial" w:cs="Arial"/>
          <w:sz w:val="24"/>
          <w:szCs w:val="24"/>
        </w:rPr>
        <w:t xml:space="preserve"> will</w:t>
      </w:r>
      <w:r w:rsidR="00C3449B">
        <w:rPr>
          <w:rFonts w:ascii="Arial" w:hAnsi="Arial" w:cs="Arial"/>
          <w:sz w:val="24"/>
          <w:szCs w:val="24"/>
        </w:rPr>
        <w:t xml:space="preserve"> also</w:t>
      </w:r>
      <w:r>
        <w:rPr>
          <w:rFonts w:ascii="Arial" w:hAnsi="Arial" w:cs="Arial"/>
          <w:sz w:val="24"/>
          <w:szCs w:val="24"/>
        </w:rPr>
        <w:t xml:space="preserve"> be sharing his new online masterclass, specifically designed to help people deal with stress induced by COVID-19 and demonstrating how to change the way they process negative situations. </w:t>
      </w:r>
    </w:p>
    <w:p w14:paraId="0880A646" w14:textId="4A778832" w:rsidR="00C3449B" w:rsidRDefault="00C3449B" w:rsidP="00940201">
      <w:pPr>
        <w:rPr>
          <w:rFonts w:ascii="Arial" w:hAnsi="Arial" w:cs="Arial"/>
          <w:sz w:val="24"/>
          <w:szCs w:val="24"/>
        </w:rPr>
      </w:pPr>
    </w:p>
    <w:p w14:paraId="66B0CBEA" w14:textId="7499C534" w:rsidR="00C3449B" w:rsidRDefault="001579F6" w:rsidP="00940201">
      <w:pPr>
        <w:rPr>
          <w:rFonts w:ascii="Arial" w:hAnsi="Arial" w:cs="Arial"/>
          <w:sz w:val="24"/>
          <w:szCs w:val="24"/>
        </w:rPr>
      </w:pPr>
      <w:r>
        <w:rPr>
          <w:rFonts w:ascii="Arial" w:hAnsi="Arial" w:cs="Arial"/>
          <w:sz w:val="24"/>
          <w:szCs w:val="24"/>
        </w:rPr>
        <w:t>J</w:t>
      </w:r>
      <w:r w:rsidR="00C3449B" w:rsidRPr="00C3449B">
        <w:rPr>
          <w:rFonts w:ascii="Arial" w:hAnsi="Arial" w:cs="Arial"/>
          <w:sz w:val="24"/>
          <w:szCs w:val="24"/>
        </w:rPr>
        <w:t xml:space="preserve">ohn </w:t>
      </w:r>
      <w:r>
        <w:rPr>
          <w:rFonts w:ascii="Arial" w:hAnsi="Arial" w:cs="Arial"/>
          <w:sz w:val="24"/>
          <w:szCs w:val="24"/>
        </w:rPr>
        <w:t xml:space="preserve">is an </w:t>
      </w:r>
      <w:r w:rsidRPr="00C3449B">
        <w:rPr>
          <w:rFonts w:ascii="Arial" w:hAnsi="Arial" w:cs="Arial"/>
          <w:sz w:val="24"/>
          <w:szCs w:val="24"/>
        </w:rPr>
        <w:t xml:space="preserve">international speaker, author and expert on </w:t>
      </w:r>
      <w:r>
        <w:rPr>
          <w:rFonts w:ascii="Arial" w:hAnsi="Arial" w:cs="Arial"/>
          <w:sz w:val="24"/>
          <w:szCs w:val="24"/>
        </w:rPr>
        <w:t>m</w:t>
      </w:r>
      <w:r w:rsidRPr="00C3449B">
        <w:rPr>
          <w:rFonts w:ascii="Arial" w:hAnsi="Arial" w:cs="Arial"/>
          <w:sz w:val="24"/>
          <w:szCs w:val="24"/>
        </w:rPr>
        <w:t xml:space="preserve">ental </w:t>
      </w:r>
      <w:r>
        <w:rPr>
          <w:rFonts w:ascii="Arial" w:hAnsi="Arial" w:cs="Arial"/>
          <w:sz w:val="24"/>
          <w:szCs w:val="24"/>
        </w:rPr>
        <w:t>r</w:t>
      </w:r>
      <w:r w:rsidRPr="00C3449B">
        <w:rPr>
          <w:rFonts w:ascii="Arial" w:hAnsi="Arial" w:cs="Arial"/>
          <w:sz w:val="24"/>
          <w:szCs w:val="24"/>
        </w:rPr>
        <w:t>esilience</w:t>
      </w:r>
      <w:r>
        <w:rPr>
          <w:rFonts w:ascii="Arial" w:hAnsi="Arial" w:cs="Arial"/>
          <w:sz w:val="24"/>
          <w:szCs w:val="24"/>
        </w:rPr>
        <w:t xml:space="preserve">, </w:t>
      </w:r>
      <w:r w:rsidR="00327682">
        <w:rPr>
          <w:rFonts w:ascii="Arial" w:hAnsi="Arial" w:cs="Arial"/>
          <w:sz w:val="24"/>
          <w:szCs w:val="24"/>
        </w:rPr>
        <w:t>overcoming adversity</w:t>
      </w:r>
      <w:r w:rsidR="00C3449B" w:rsidRPr="00C3449B">
        <w:rPr>
          <w:rFonts w:ascii="Arial" w:hAnsi="Arial" w:cs="Arial"/>
          <w:sz w:val="24"/>
          <w:szCs w:val="24"/>
        </w:rPr>
        <w:t xml:space="preserve"> and </w:t>
      </w:r>
      <w:r>
        <w:rPr>
          <w:rFonts w:ascii="Arial" w:hAnsi="Arial" w:cs="Arial"/>
          <w:sz w:val="24"/>
          <w:szCs w:val="24"/>
        </w:rPr>
        <w:t>succeeding i</w:t>
      </w:r>
      <w:r w:rsidR="00C3449B" w:rsidRPr="00C3449B">
        <w:rPr>
          <w:rFonts w:ascii="Arial" w:hAnsi="Arial" w:cs="Arial"/>
          <w:sz w:val="24"/>
          <w:szCs w:val="24"/>
        </w:rPr>
        <w:t>n his early years to become a basketball international</w:t>
      </w:r>
      <w:r w:rsidR="004C2F29">
        <w:rPr>
          <w:rFonts w:ascii="Arial" w:hAnsi="Arial" w:cs="Arial"/>
          <w:sz w:val="24"/>
          <w:szCs w:val="24"/>
        </w:rPr>
        <w:t xml:space="preserve"> player</w:t>
      </w:r>
      <w:r w:rsidR="00C3449B" w:rsidRPr="00C3449B">
        <w:rPr>
          <w:rFonts w:ascii="Arial" w:hAnsi="Arial" w:cs="Arial"/>
          <w:sz w:val="24"/>
          <w:szCs w:val="24"/>
        </w:rPr>
        <w:t>.</w:t>
      </w:r>
    </w:p>
    <w:p w14:paraId="6C88475A" w14:textId="77777777" w:rsidR="00131531" w:rsidRDefault="00131531" w:rsidP="00940201">
      <w:pPr>
        <w:rPr>
          <w:rFonts w:ascii="Arial" w:hAnsi="Arial" w:cs="Arial"/>
          <w:sz w:val="24"/>
          <w:szCs w:val="24"/>
        </w:rPr>
      </w:pPr>
    </w:p>
    <w:p w14:paraId="5CC32E26" w14:textId="42AEBFA2" w:rsidR="00131531" w:rsidRDefault="0004762C" w:rsidP="00131531">
      <w:pPr>
        <w:rPr>
          <w:rFonts w:ascii="Arial" w:hAnsi="Arial" w:cs="Arial"/>
          <w:sz w:val="24"/>
          <w:szCs w:val="24"/>
        </w:rPr>
      </w:pPr>
      <w:r>
        <w:rPr>
          <w:rFonts w:ascii="Arial" w:hAnsi="Arial" w:cs="Arial"/>
          <w:sz w:val="24"/>
          <w:szCs w:val="24"/>
        </w:rPr>
        <w:t>The virtual event takes place on Friday March 5 from 10am to 1</w:t>
      </w:r>
      <w:r w:rsidR="00327682">
        <w:rPr>
          <w:rFonts w:ascii="Arial" w:hAnsi="Arial" w:cs="Arial"/>
          <w:sz w:val="24"/>
          <w:szCs w:val="24"/>
        </w:rPr>
        <w:t>2.30p</w:t>
      </w:r>
      <w:r>
        <w:rPr>
          <w:rFonts w:ascii="Arial" w:hAnsi="Arial" w:cs="Arial"/>
          <w:sz w:val="24"/>
          <w:szCs w:val="24"/>
        </w:rPr>
        <w:t xml:space="preserve">m and </w:t>
      </w:r>
      <w:r w:rsidR="00963664">
        <w:rPr>
          <w:rFonts w:ascii="Arial" w:hAnsi="Arial" w:cs="Arial"/>
          <w:sz w:val="24"/>
          <w:szCs w:val="24"/>
        </w:rPr>
        <w:t xml:space="preserve">business owners can book a place by visiting </w:t>
      </w:r>
      <w:hyperlink r:id="rId8" w:history="1">
        <w:r w:rsidR="00963664" w:rsidRPr="00F14585">
          <w:rPr>
            <w:rStyle w:val="Hyperlink"/>
            <w:rFonts w:ascii="Arial" w:hAnsi="Arial" w:cs="Arial"/>
            <w:sz w:val="24"/>
            <w:szCs w:val="24"/>
          </w:rPr>
          <w:t>https://bit.ly/3a9ZOtu</w:t>
        </w:r>
      </w:hyperlink>
      <w:r w:rsidR="00472D7B">
        <w:rPr>
          <w:rFonts w:ascii="Arial" w:hAnsi="Arial" w:cs="Arial"/>
          <w:sz w:val="24"/>
          <w:szCs w:val="24"/>
        </w:rPr>
        <w:t xml:space="preserve"> for a fee of £10</w:t>
      </w:r>
      <w:r w:rsidR="00927EFC">
        <w:rPr>
          <w:rFonts w:ascii="Arial" w:hAnsi="Arial" w:cs="Arial"/>
          <w:sz w:val="24"/>
          <w:szCs w:val="24"/>
        </w:rPr>
        <w:t>,</w:t>
      </w:r>
      <w:r w:rsidR="00C3449B">
        <w:rPr>
          <w:rFonts w:ascii="Arial" w:hAnsi="Arial" w:cs="Arial"/>
          <w:sz w:val="24"/>
          <w:szCs w:val="24"/>
        </w:rPr>
        <w:t xml:space="preserve"> </w:t>
      </w:r>
      <w:r w:rsidR="004C2F29" w:rsidRPr="002874EB">
        <w:rPr>
          <w:rFonts w:ascii="Arial" w:hAnsi="Arial" w:cs="Arial"/>
          <w:sz w:val="24"/>
          <w:szCs w:val="24"/>
        </w:rPr>
        <w:t>proceeds from the tickets sales donated to local charities.</w:t>
      </w:r>
      <w:r w:rsidR="004C2F29">
        <w:rPr>
          <w:rFonts w:ascii="Arial" w:hAnsi="Arial" w:cs="Arial"/>
          <w:sz w:val="24"/>
          <w:szCs w:val="24"/>
        </w:rPr>
        <w:t xml:space="preserve"> </w:t>
      </w:r>
    </w:p>
    <w:p w14:paraId="73A7925E" w14:textId="77777777" w:rsidR="00131531" w:rsidRDefault="00131531" w:rsidP="00131531">
      <w:pPr>
        <w:rPr>
          <w:rFonts w:ascii="Arial" w:hAnsi="Arial" w:cs="Arial"/>
          <w:sz w:val="24"/>
          <w:szCs w:val="24"/>
        </w:rPr>
      </w:pPr>
    </w:p>
    <w:p w14:paraId="4C3F3721" w14:textId="0E142429" w:rsidR="0004762C" w:rsidRDefault="00C3449B" w:rsidP="00131531">
      <w:pPr>
        <w:rPr>
          <w:rFonts w:ascii="Arial" w:hAnsi="Arial" w:cs="Arial"/>
          <w:sz w:val="24"/>
          <w:szCs w:val="24"/>
        </w:rPr>
      </w:pPr>
      <w:r>
        <w:rPr>
          <w:rFonts w:ascii="Arial" w:hAnsi="Arial" w:cs="Arial"/>
          <w:sz w:val="24"/>
          <w:szCs w:val="24"/>
        </w:rPr>
        <w:t>They include</w:t>
      </w:r>
      <w:r w:rsidR="00131531">
        <w:rPr>
          <w:rFonts w:ascii="Arial" w:hAnsi="Arial" w:cs="Arial"/>
          <w:sz w:val="24"/>
          <w:szCs w:val="24"/>
        </w:rPr>
        <w:t xml:space="preserve"> </w:t>
      </w:r>
      <w:r w:rsidR="00131531" w:rsidRPr="00131531">
        <w:rPr>
          <w:rFonts w:ascii="Arial" w:hAnsi="Arial" w:cs="Arial"/>
          <w:sz w:val="24"/>
          <w:szCs w:val="24"/>
        </w:rPr>
        <w:t>Meet, Greet and Eat</w:t>
      </w:r>
      <w:r w:rsidR="00131531">
        <w:rPr>
          <w:rFonts w:ascii="Arial" w:hAnsi="Arial" w:cs="Arial"/>
          <w:sz w:val="24"/>
          <w:szCs w:val="24"/>
        </w:rPr>
        <w:t xml:space="preserve">, </w:t>
      </w:r>
      <w:r w:rsidR="00131531" w:rsidRPr="00131531">
        <w:rPr>
          <w:rFonts w:ascii="Arial" w:hAnsi="Arial" w:cs="Arial"/>
          <w:sz w:val="24"/>
          <w:szCs w:val="24"/>
        </w:rPr>
        <w:t>Bingham Helping Hands</w:t>
      </w:r>
      <w:r w:rsidR="00472D7B">
        <w:rPr>
          <w:rFonts w:ascii="Arial" w:hAnsi="Arial" w:cs="Arial"/>
          <w:sz w:val="24"/>
          <w:szCs w:val="24"/>
        </w:rPr>
        <w:t xml:space="preserve"> and the </w:t>
      </w:r>
      <w:proofErr w:type="spellStart"/>
      <w:r w:rsidR="00131531" w:rsidRPr="00131531">
        <w:rPr>
          <w:rFonts w:ascii="Arial" w:hAnsi="Arial" w:cs="Arial"/>
          <w:sz w:val="24"/>
          <w:szCs w:val="24"/>
        </w:rPr>
        <w:t>Keyworth</w:t>
      </w:r>
      <w:proofErr w:type="spellEnd"/>
      <w:r w:rsidR="00131531" w:rsidRPr="00131531">
        <w:rPr>
          <w:rFonts w:ascii="Arial" w:hAnsi="Arial" w:cs="Arial"/>
          <w:sz w:val="24"/>
          <w:szCs w:val="24"/>
        </w:rPr>
        <w:t xml:space="preserve"> Community Project</w:t>
      </w:r>
      <w:r>
        <w:rPr>
          <w:rFonts w:ascii="Arial" w:hAnsi="Arial" w:cs="Arial"/>
          <w:sz w:val="24"/>
          <w:szCs w:val="24"/>
        </w:rPr>
        <w:t xml:space="preserve"> who have all been working hard to support their communities during the pandemic. </w:t>
      </w:r>
    </w:p>
    <w:p w14:paraId="1D4BC0A6" w14:textId="7E2A6CE1" w:rsidR="00131531" w:rsidRDefault="00131531" w:rsidP="00940201">
      <w:pPr>
        <w:rPr>
          <w:rFonts w:ascii="Arial" w:hAnsi="Arial" w:cs="Arial"/>
          <w:sz w:val="24"/>
          <w:szCs w:val="24"/>
        </w:rPr>
      </w:pPr>
    </w:p>
    <w:p w14:paraId="3E3F446D" w14:textId="0C4781D3" w:rsidR="00131531" w:rsidRDefault="00131531" w:rsidP="00131531">
      <w:pPr>
        <w:rPr>
          <w:rFonts w:ascii="Arial" w:hAnsi="Arial" w:cs="Arial"/>
          <w:sz w:val="24"/>
          <w:szCs w:val="24"/>
        </w:rPr>
      </w:pPr>
      <w:r>
        <w:rPr>
          <w:rFonts w:ascii="Arial" w:hAnsi="Arial" w:cs="Arial"/>
          <w:sz w:val="24"/>
          <w:szCs w:val="24"/>
        </w:rPr>
        <w:t xml:space="preserve">Rushcliffe Borough Council’s </w:t>
      </w:r>
      <w:r w:rsidRPr="00131531">
        <w:rPr>
          <w:rFonts w:ascii="Arial" w:hAnsi="Arial" w:cs="Arial"/>
          <w:sz w:val="24"/>
          <w:szCs w:val="24"/>
        </w:rPr>
        <w:t xml:space="preserve">Deputy Leader and Portfolio Holder for Business and Economic Growth Cllr </w:t>
      </w:r>
      <w:r>
        <w:rPr>
          <w:rFonts w:ascii="Arial" w:hAnsi="Arial" w:cs="Arial"/>
          <w:sz w:val="24"/>
          <w:szCs w:val="24"/>
        </w:rPr>
        <w:t xml:space="preserve">Andy </w:t>
      </w:r>
      <w:proofErr w:type="spellStart"/>
      <w:r w:rsidRPr="00131531">
        <w:rPr>
          <w:rFonts w:ascii="Arial" w:hAnsi="Arial" w:cs="Arial"/>
          <w:sz w:val="24"/>
          <w:szCs w:val="24"/>
        </w:rPr>
        <w:t>Edyvean</w:t>
      </w:r>
      <w:proofErr w:type="spellEnd"/>
      <w:r w:rsidRPr="00131531">
        <w:rPr>
          <w:rFonts w:ascii="Arial" w:hAnsi="Arial" w:cs="Arial"/>
          <w:sz w:val="24"/>
          <w:szCs w:val="24"/>
        </w:rPr>
        <w:t xml:space="preserve"> said</w:t>
      </w:r>
      <w:r>
        <w:rPr>
          <w:rFonts w:ascii="Arial" w:hAnsi="Arial" w:cs="Arial"/>
          <w:sz w:val="24"/>
          <w:szCs w:val="24"/>
        </w:rPr>
        <w:t xml:space="preserve">: </w:t>
      </w:r>
      <w:r w:rsidRPr="00131531">
        <w:rPr>
          <w:rFonts w:ascii="Arial" w:hAnsi="Arial" w:cs="Arial"/>
          <w:sz w:val="24"/>
          <w:szCs w:val="24"/>
        </w:rPr>
        <w:t xml:space="preserve">“This year has been incredibly challenging for many businesses and at the Council we continue to do </w:t>
      </w:r>
      <w:r w:rsidR="00472D7B">
        <w:rPr>
          <w:rFonts w:ascii="Arial" w:hAnsi="Arial" w:cs="Arial"/>
          <w:sz w:val="24"/>
          <w:szCs w:val="24"/>
        </w:rPr>
        <w:t>everything</w:t>
      </w:r>
      <w:r w:rsidRPr="00131531">
        <w:rPr>
          <w:rFonts w:ascii="Arial" w:hAnsi="Arial" w:cs="Arial"/>
          <w:sz w:val="24"/>
          <w:szCs w:val="24"/>
        </w:rPr>
        <w:t xml:space="preserve"> we can to </w:t>
      </w:r>
      <w:r w:rsidR="00843C07">
        <w:rPr>
          <w:rFonts w:ascii="Arial" w:hAnsi="Arial" w:cs="Arial"/>
          <w:sz w:val="24"/>
          <w:szCs w:val="24"/>
        </w:rPr>
        <w:t xml:space="preserve">provide </w:t>
      </w:r>
      <w:r w:rsidRPr="00131531">
        <w:rPr>
          <w:rFonts w:ascii="Arial" w:hAnsi="Arial" w:cs="Arial"/>
          <w:sz w:val="24"/>
          <w:szCs w:val="24"/>
        </w:rPr>
        <w:t xml:space="preserve">support. </w:t>
      </w:r>
    </w:p>
    <w:p w14:paraId="199ADC7C" w14:textId="77777777" w:rsidR="00131531" w:rsidRDefault="00131531" w:rsidP="00131531">
      <w:pPr>
        <w:rPr>
          <w:rFonts w:ascii="Arial" w:hAnsi="Arial" w:cs="Arial"/>
          <w:sz w:val="24"/>
          <w:szCs w:val="24"/>
        </w:rPr>
      </w:pPr>
    </w:p>
    <w:p w14:paraId="293C092A" w14:textId="6D204694" w:rsidR="00131531" w:rsidRDefault="00131531" w:rsidP="00131531">
      <w:pPr>
        <w:rPr>
          <w:rFonts w:ascii="Arial" w:hAnsi="Arial" w:cs="Arial"/>
          <w:sz w:val="24"/>
          <w:szCs w:val="24"/>
        </w:rPr>
      </w:pPr>
      <w:r>
        <w:rPr>
          <w:rFonts w:ascii="Arial" w:hAnsi="Arial" w:cs="Arial"/>
          <w:sz w:val="24"/>
          <w:szCs w:val="24"/>
        </w:rPr>
        <w:t>“</w:t>
      </w:r>
      <w:r w:rsidR="00C3449B" w:rsidRPr="00131531">
        <w:rPr>
          <w:rFonts w:ascii="Arial" w:hAnsi="Arial" w:cs="Arial"/>
          <w:sz w:val="24"/>
          <w:szCs w:val="24"/>
        </w:rPr>
        <w:t xml:space="preserve">This event will provide an opportunity for businesses to connect with each other and to learn more about the support that is available. </w:t>
      </w:r>
      <w:r w:rsidRPr="00131531">
        <w:rPr>
          <w:rFonts w:ascii="Arial" w:hAnsi="Arial" w:cs="Arial"/>
          <w:sz w:val="24"/>
          <w:szCs w:val="24"/>
        </w:rPr>
        <w:t>We have been</w:t>
      </w:r>
      <w:r>
        <w:rPr>
          <w:rFonts w:ascii="Arial" w:hAnsi="Arial" w:cs="Arial"/>
          <w:sz w:val="24"/>
          <w:szCs w:val="24"/>
        </w:rPr>
        <w:t xml:space="preserve"> so</w:t>
      </w:r>
      <w:r w:rsidRPr="00131531">
        <w:rPr>
          <w:rFonts w:ascii="Arial" w:hAnsi="Arial" w:cs="Arial"/>
          <w:sz w:val="24"/>
          <w:szCs w:val="24"/>
        </w:rPr>
        <w:t xml:space="preserve"> impressed with the </w:t>
      </w:r>
      <w:r w:rsidRPr="00131531">
        <w:rPr>
          <w:rFonts w:ascii="Arial" w:hAnsi="Arial" w:cs="Arial"/>
          <w:sz w:val="24"/>
          <w:szCs w:val="24"/>
        </w:rPr>
        <w:lastRenderedPageBreak/>
        <w:t>resilience shown by many as we continue to face uncertainty</w:t>
      </w:r>
      <w:r w:rsidR="00C3449B">
        <w:rPr>
          <w:rFonts w:ascii="Arial" w:hAnsi="Arial" w:cs="Arial"/>
          <w:sz w:val="24"/>
          <w:szCs w:val="24"/>
        </w:rPr>
        <w:t xml:space="preserve"> but as ever, new ideas and discussion we find really assists local business owners. </w:t>
      </w:r>
    </w:p>
    <w:p w14:paraId="2DB367A6" w14:textId="77777777" w:rsidR="00131531" w:rsidRDefault="00131531" w:rsidP="00131531">
      <w:pPr>
        <w:rPr>
          <w:rFonts w:ascii="Arial" w:hAnsi="Arial" w:cs="Arial"/>
          <w:sz w:val="24"/>
          <w:szCs w:val="24"/>
        </w:rPr>
      </w:pPr>
    </w:p>
    <w:p w14:paraId="146D972A" w14:textId="0D24BA33" w:rsidR="00131531" w:rsidRDefault="00131531" w:rsidP="00131531">
      <w:pPr>
        <w:rPr>
          <w:rFonts w:ascii="Arial" w:hAnsi="Arial" w:cs="Arial"/>
          <w:sz w:val="24"/>
          <w:szCs w:val="24"/>
        </w:rPr>
      </w:pPr>
      <w:r>
        <w:rPr>
          <w:rFonts w:ascii="Arial" w:hAnsi="Arial" w:cs="Arial"/>
          <w:sz w:val="24"/>
          <w:szCs w:val="24"/>
        </w:rPr>
        <w:t>“</w:t>
      </w:r>
      <w:r w:rsidRPr="00131531">
        <w:rPr>
          <w:rFonts w:ascii="Arial" w:hAnsi="Arial" w:cs="Arial"/>
          <w:sz w:val="24"/>
          <w:szCs w:val="24"/>
        </w:rPr>
        <w:t>We are also very pleased that</w:t>
      </w:r>
      <w:r w:rsidR="00843C07">
        <w:rPr>
          <w:rFonts w:ascii="Arial" w:hAnsi="Arial" w:cs="Arial"/>
          <w:sz w:val="24"/>
          <w:szCs w:val="24"/>
        </w:rPr>
        <w:t xml:space="preserve"> a large portion of the</w:t>
      </w:r>
      <w:r w:rsidRPr="00131531">
        <w:rPr>
          <w:rFonts w:ascii="Arial" w:hAnsi="Arial" w:cs="Arial"/>
          <w:sz w:val="24"/>
          <w:szCs w:val="24"/>
        </w:rPr>
        <w:t xml:space="preserve"> proceeds from this event will provide much needed support for </w:t>
      </w:r>
      <w:r w:rsidR="00843C07">
        <w:rPr>
          <w:rFonts w:ascii="Arial" w:hAnsi="Arial" w:cs="Arial"/>
          <w:sz w:val="24"/>
          <w:szCs w:val="24"/>
        </w:rPr>
        <w:t>three</w:t>
      </w:r>
      <w:r w:rsidRPr="00131531">
        <w:rPr>
          <w:rFonts w:ascii="Arial" w:hAnsi="Arial" w:cs="Arial"/>
          <w:sz w:val="24"/>
          <w:szCs w:val="24"/>
        </w:rPr>
        <w:t xml:space="preserve"> brilliant local charities </w:t>
      </w:r>
      <w:proofErr w:type="gramStart"/>
      <w:r w:rsidRPr="00131531">
        <w:rPr>
          <w:rFonts w:ascii="Arial" w:hAnsi="Arial" w:cs="Arial"/>
          <w:sz w:val="24"/>
          <w:szCs w:val="24"/>
        </w:rPr>
        <w:t>who</w:t>
      </w:r>
      <w:proofErr w:type="gramEnd"/>
      <w:r w:rsidRPr="00131531">
        <w:rPr>
          <w:rFonts w:ascii="Arial" w:hAnsi="Arial" w:cs="Arial"/>
          <w:sz w:val="24"/>
          <w:szCs w:val="24"/>
        </w:rPr>
        <w:t xml:space="preserve"> have done so much to support our local communities throughout the pandemic</w:t>
      </w:r>
      <w:r w:rsidR="00843C07">
        <w:rPr>
          <w:rFonts w:ascii="Arial" w:hAnsi="Arial" w:cs="Arial"/>
          <w:sz w:val="24"/>
          <w:szCs w:val="24"/>
        </w:rPr>
        <w:t>.”</w:t>
      </w:r>
      <w:r w:rsidRPr="00131531">
        <w:rPr>
          <w:rFonts w:ascii="Arial" w:hAnsi="Arial" w:cs="Arial"/>
          <w:sz w:val="24"/>
          <w:szCs w:val="24"/>
        </w:rPr>
        <w:t xml:space="preserve"> </w:t>
      </w:r>
    </w:p>
    <w:p w14:paraId="5C008CE2" w14:textId="77777777" w:rsidR="00131531" w:rsidRPr="00131531" w:rsidRDefault="00131531" w:rsidP="00131531">
      <w:pPr>
        <w:rPr>
          <w:rFonts w:ascii="Arial" w:hAnsi="Arial" w:cs="Arial"/>
          <w:sz w:val="24"/>
          <w:szCs w:val="24"/>
        </w:rPr>
      </w:pPr>
    </w:p>
    <w:p w14:paraId="4F25FF67" w14:textId="7527CA4A" w:rsidR="00843C07" w:rsidRDefault="00131531" w:rsidP="00131531">
      <w:pPr>
        <w:rPr>
          <w:rFonts w:ascii="Arial" w:hAnsi="Arial" w:cs="Arial"/>
          <w:sz w:val="24"/>
          <w:szCs w:val="24"/>
        </w:rPr>
      </w:pPr>
      <w:r w:rsidRPr="00131531">
        <w:rPr>
          <w:rFonts w:ascii="Arial" w:hAnsi="Arial" w:cs="Arial"/>
          <w:sz w:val="24"/>
          <w:szCs w:val="24"/>
        </w:rPr>
        <w:t xml:space="preserve">John Collins, </w:t>
      </w:r>
      <w:r w:rsidR="00843C07">
        <w:rPr>
          <w:rFonts w:ascii="Arial" w:hAnsi="Arial" w:cs="Arial"/>
          <w:sz w:val="24"/>
          <w:szCs w:val="24"/>
        </w:rPr>
        <w:t>C</w:t>
      </w:r>
      <w:r w:rsidRPr="00131531">
        <w:rPr>
          <w:rFonts w:ascii="Arial" w:hAnsi="Arial" w:cs="Arial"/>
          <w:sz w:val="24"/>
          <w:szCs w:val="24"/>
        </w:rPr>
        <w:t>hair of the Rushcliffe Business Partnership’s Steering Group said</w:t>
      </w:r>
      <w:r>
        <w:rPr>
          <w:rFonts w:ascii="Arial" w:hAnsi="Arial" w:cs="Arial"/>
          <w:sz w:val="24"/>
          <w:szCs w:val="24"/>
        </w:rPr>
        <w:t>:</w:t>
      </w:r>
      <w:r w:rsidRPr="00131531">
        <w:rPr>
          <w:rFonts w:ascii="Arial" w:hAnsi="Arial" w:cs="Arial"/>
          <w:sz w:val="24"/>
          <w:szCs w:val="24"/>
        </w:rPr>
        <w:t xml:space="preserve"> “This year’s Rushcliffe 100 </w:t>
      </w:r>
      <w:r>
        <w:rPr>
          <w:rFonts w:ascii="Arial" w:hAnsi="Arial" w:cs="Arial"/>
          <w:sz w:val="24"/>
          <w:szCs w:val="24"/>
        </w:rPr>
        <w:t xml:space="preserve">event </w:t>
      </w:r>
      <w:r w:rsidRPr="00131531">
        <w:rPr>
          <w:rFonts w:ascii="Arial" w:hAnsi="Arial" w:cs="Arial"/>
          <w:sz w:val="24"/>
          <w:szCs w:val="24"/>
        </w:rPr>
        <w:t xml:space="preserve">will be very different as we are not able to get together as </w:t>
      </w:r>
      <w:r w:rsidR="00843C07">
        <w:rPr>
          <w:rFonts w:ascii="Arial" w:hAnsi="Arial" w:cs="Arial"/>
          <w:sz w:val="24"/>
          <w:szCs w:val="24"/>
        </w:rPr>
        <w:t>we usually would</w:t>
      </w:r>
      <w:r w:rsidR="00C3449B">
        <w:rPr>
          <w:rFonts w:ascii="Arial" w:hAnsi="Arial" w:cs="Arial"/>
          <w:sz w:val="24"/>
          <w:szCs w:val="24"/>
        </w:rPr>
        <w:t xml:space="preserve"> in person</w:t>
      </w:r>
      <w:r w:rsidR="00843C07">
        <w:rPr>
          <w:rFonts w:ascii="Arial" w:hAnsi="Arial" w:cs="Arial"/>
          <w:sz w:val="24"/>
          <w:szCs w:val="24"/>
        </w:rPr>
        <w:t xml:space="preserve">. </w:t>
      </w:r>
    </w:p>
    <w:p w14:paraId="1BDDDF8C" w14:textId="77777777" w:rsidR="00843C07" w:rsidRDefault="00843C07" w:rsidP="00131531">
      <w:pPr>
        <w:rPr>
          <w:rFonts w:ascii="Arial" w:hAnsi="Arial" w:cs="Arial"/>
          <w:sz w:val="24"/>
          <w:szCs w:val="24"/>
        </w:rPr>
      </w:pPr>
    </w:p>
    <w:p w14:paraId="2E0E2E6C" w14:textId="0FFF7733" w:rsidR="00131531" w:rsidRDefault="00843C07" w:rsidP="00131531">
      <w:pPr>
        <w:rPr>
          <w:rFonts w:ascii="Arial" w:hAnsi="Arial" w:cs="Arial"/>
          <w:sz w:val="24"/>
          <w:szCs w:val="24"/>
        </w:rPr>
      </w:pPr>
      <w:r>
        <w:rPr>
          <w:rFonts w:ascii="Arial" w:hAnsi="Arial" w:cs="Arial"/>
          <w:sz w:val="24"/>
          <w:szCs w:val="24"/>
        </w:rPr>
        <w:t>“H</w:t>
      </w:r>
      <w:r w:rsidR="00131531" w:rsidRPr="00131531">
        <w:rPr>
          <w:rFonts w:ascii="Arial" w:hAnsi="Arial" w:cs="Arial"/>
          <w:sz w:val="24"/>
          <w:szCs w:val="24"/>
        </w:rPr>
        <w:t xml:space="preserve">owever, it will still be a fantastic morning for Rushcliffe businesses to hear how they can </w:t>
      </w:r>
      <w:r>
        <w:rPr>
          <w:rFonts w:ascii="Arial" w:hAnsi="Arial" w:cs="Arial"/>
          <w:sz w:val="24"/>
          <w:szCs w:val="24"/>
        </w:rPr>
        <w:t>m</w:t>
      </w:r>
      <w:r w:rsidR="00131531" w:rsidRPr="00131531">
        <w:rPr>
          <w:rFonts w:ascii="Arial" w:hAnsi="Arial" w:cs="Arial"/>
          <w:sz w:val="24"/>
          <w:szCs w:val="24"/>
        </w:rPr>
        <w:t xml:space="preserve">ake both their operations and their personal life more resilient. </w:t>
      </w:r>
    </w:p>
    <w:p w14:paraId="35831F2A" w14:textId="77777777" w:rsidR="00131531" w:rsidRDefault="00131531" w:rsidP="00131531">
      <w:pPr>
        <w:rPr>
          <w:rFonts w:ascii="Arial" w:hAnsi="Arial" w:cs="Arial"/>
          <w:sz w:val="24"/>
          <w:szCs w:val="24"/>
        </w:rPr>
      </w:pPr>
    </w:p>
    <w:p w14:paraId="4B4CE2E0" w14:textId="12887DE2" w:rsidR="00131531" w:rsidRPr="00131531" w:rsidRDefault="00131531" w:rsidP="00131531">
      <w:pPr>
        <w:rPr>
          <w:rFonts w:ascii="Arial" w:hAnsi="Arial" w:cs="Arial"/>
          <w:sz w:val="24"/>
          <w:szCs w:val="24"/>
        </w:rPr>
      </w:pPr>
      <w:r>
        <w:rPr>
          <w:rFonts w:ascii="Arial" w:hAnsi="Arial" w:cs="Arial"/>
          <w:sz w:val="24"/>
          <w:szCs w:val="24"/>
        </w:rPr>
        <w:t>“</w:t>
      </w:r>
      <w:r w:rsidRPr="00131531">
        <w:rPr>
          <w:rFonts w:ascii="Arial" w:hAnsi="Arial" w:cs="Arial"/>
          <w:sz w:val="24"/>
          <w:szCs w:val="24"/>
        </w:rPr>
        <w:t>Personal mental resilience is something which is crucial due to the impact of the lockdown and we hope this event will help our business community deal with the challenges they are likely to face in 2021.”</w:t>
      </w:r>
    </w:p>
    <w:p w14:paraId="3C9FE601" w14:textId="77777777" w:rsidR="00131531" w:rsidRPr="00940201" w:rsidRDefault="00131531" w:rsidP="00940201">
      <w:pPr>
        <w:rPr>
          <w:rFonts w:ascii="Arial" w:hAnsi="Arial" w:cs="Arial"/>
          <w:sz w:val="24"/>
          <w:szCs w:val="24"/>
        </w:rPr>
      </w:pPr>
    </w:p>
    <w:bookmarkEnd w:id="2"/>
    <w:p w14:paraId="30BC4FDA" w14:textId="77777777" w:rsidR="009202AB" w:rsidRDefault="009202AB" w:rsidP="009202AB">
      <w:pPr>
        <w:spacing w:line="276" w:lineRule="auto"/>
        <w:rPr>
          <w:rFonts w:ascii="Arial" w:hAnsi="Arial" w:cs="Arial"/>
          <w:sz w:val="24"/>
          <w:szCs w:val="24"/>
        </w:rPr>
      </w:pPr>
    </w:p>
    <w:p w14:paraId="43502EAB" w14:textId="18F13322" w:rsidR="009202AB" w:rsidRDefault="009202AB" w:rsidP="009202AB">
      <w:pPr>
        <w:spacing w:line="276" w:lineRule="auto"/>
        <w:jc w:val="center"/>
        <w:rPr>
          <w:rFonts w:ascii="Arial" w:hAnsi="Arial" w:cs="Arial"/>
          <w:b/>
          <w:sz w:val="24"/>
        </w:rPr>
      </w:pPr>
      <w:r w:rsidRPr="00092260">
        <w:rPr>
          <w:rFonts w:ascii="Arial" w:hAnsi="Arial" w:cs="Arial"/>
          <w:b/>
          <w:sz w:val="24"/>
        </w:rPr>
        <w:t xml:space="preserve">- ENDS </w:t>
      </w:r>
      <w:r w:rsidR="00131531">
        <w:rPr>
          <w:rFonts w:ascii="Arial" w:hAnsi="Arial" w:cs="Arial"/>
          <w:b/>
          <w:sz w:val="24"/>
        </w:rPr>
        <w:t>-</w:t>
      </w:r>
    </w:p>
    <w:p w14:paraId="761B331B" w14:textId="77777777" w:rsidR="009202AB" w:rsidRDefault="009202AB" w:rsidP="009202AB">
      <w:pPr>
        <w:spacing w:line="276" w:lineRule="auto"/>
        <w:jc w:val="center"/>
        <w:rPr>
          <w:rFonts w:ascii="Arial" w:hAnsi="Arial" w:cs="Arial"/>
          <w:b/>
          <w:sz w:val="24"/>
        </w:rPr>
      </w:pPr>
    </w:p>
    <w:p w14:paraId="0C847C9C" w14:textId="77777777" w:rsidR="009202AB" w:rsidRPr="008F6BFA" w:rsidRDefault="009202AB" w:rsidP="009202AB">
      <w:pPr>
        <w:spacing w:line="276" w:lineRule="auto"/>
        <w:jc w:val="center"/>
        <w:rPr>
          <w:rFonts w:ascii="Arial" w:hAnsi="Arial" w:cs="Arial"/>
          <w:b/>
          <w:sz w:val="24"/>
        </w:rPr>
      </w:pPr>
      <w:r w:rsidRPr="00246327">
        <w:rPr>
          <w:rFonts w:ascii="Arial" w:hAnsi="Arial" w:cs="Arial"/>
          <w:b/>
          <w:sz w:val="24"/>
          <w:szCs w:val="24"/>
        </w:rPr>
        <w:t>NOTE TO EDITORS</w:t>
      </w:r>
    </w:p>
    <w:p w14:paraId="51AD326E" w14:textId="77777777" w:rsidR="009202AB" w:rsidRDefault="009202AB" w:rsidP="009202AB">
      <w:pPr>
        <w:spacing w:line="276" w:lineRule="auto"/>
        <w:rPr>
          <w:rFonts w:ascii="Arial" w:hAnsi="Arial" w:cs="Arial"/>
          <w:b/>
          <w:sz w:val="24"/>
          <w:szCs w:val="24"/>
        </w:rPr>
      </w:pPr>
    </w:p>
    <w:p w14:paraId="7C7483EB" w14:textId="77777777" w:rsidR="009202AB" w:rsidRDefault="009202AB" w:rsidP="009202AB">
      <w:pPr>
        <w:spacing w:line="276" w:lineRule="auto"/>
        <w:rPr>
          <w:rFonts w:ascii="Arial" w:hAnsi="Arial" w:cs="Arial"/>
          <w:b/>
          <w:sz w:val="24"/>
          <w:szCs w:val="24"/>
        </w:rPr>
      </w:pPr>
    </w:p>
    <w:p w14:paraId="1CF5C609" w14:textId="77777777" w:rsidR="009202AB" w:rsidRDefault="009202AB" w:rsidP="009202AB">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9" w:history="1">
        <w:r w:rsidRPr="00FF0C20">
          <w:rPr>
            <w:rStyle w:val="Hyperlink"/>
            <w:rFonts w:ascii="Arial" w:hAnsi="Arial" w:cs="Arial"/>
            <w:b/>
            <w:sz w:val="24"/>
            <w:szCs w:val="24"/>
          </w:rPr>
          <w:t>media@rushcliffe.gov.uk</w:t>
        </w:r>
      </w:hyperlink>
    </w:p>
    <w:p w14:paraId="1BBAFDE5" w14:textId="77777777" w:rsidR="009202AB" w:rsidRPr="00246327" w:rsidRDefault="009202AB" w:rsidP="009202AB">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14:paraId="6FAAFDA0" w14:textId="77777777" w:rsidR="009202AB" w:rsidRDefault="009202AB" w:rsidP="009202AB">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0" w:history="1">
        <w:r w:rsidRPr="00885CC4">
          <w:rPr>
            <w:rStyle w:val="Hyperlink"/>
            <w:rFonts w:ascii="Arial" w:hAnsi="Arial" w:cs="Arial"/>
            <w:sz w:val="24"/>
            <w:szCs w:val="24"/>
          </w:rPr>
          <w:t>@</w:t>
        </w:r>
        <w:proofErr w:type="spellStart"/>
        <w:r w:rsidRPr="00885CC4">
          <w:rPr>
            <w:rStyle w:val="Hyperlink"/>
            <w:rFonts w:ascii="Arial" w:hAnsi="Arial" w:cs="Arial"/>
            <w:sz w:val="24"/>
            <w:szCs w:val="24"/>
          </w:rPr>
          <w:t>rushcliffe</w:t>
        </w:r>
        <w:proofErr w:type="spellEnd"/>
        <w:r w:rsidRPr="00885CC4">
          <w:rPr>
            <w:rStyle w:val="Hyperlink"/>
            <w:rFonts w:ascii="Arial" w:hAnsi="Arial" w:cs="Arial"/>
            <w:sz w:val="24"/>
            <w:szCs w:val="24"/>
          </w:rPr>
          <w:t xml:space="preserve"> on Twitter</w:t>
        </w:r>
      </w:hyperlink>
      <w:r w:rsidRPr="00246327">
        <w:rPr>
          <w:rFonts w:ascii="Arial" w:hAnsi="Arial" w:cs="Arial"/>
          <w:sz w:val="24"/>
          <w:szCs w:val="24"/>
        </w:rPr>
        <w:t xml:space="preserve"> or </w:t>
      </w:r>
      <w:hyperlink r:id="rId11"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sidRPr="00885CC4">
          <w:rPr>
            <w:rStyle w:val="Hyperlink"/>
            <w:rFonts w:ascii="Arial" w:hAnsi="Arial" w:cs="Arial"/>
            <w:sz w:val="24"/>
            <w:szCs w:val="24"/>
          </w:rPr>
          <w:t>the council's website</w:t>
        </w:r>
      </w:hyperlink>
      <w:r>
        <w:rPr>
          <w:rFonts w:ascii="Arial" w:hAnsi="Arial" w:cs="Arial"/>
          <w:sz w:val="24"/>
          <w:szCs w:val="24"/>
        </w:rPr>
        <w:t>.</w:t>
      </w:r>
    </w:p>
    <w:p w14:paraId="0DD0CF40" w14:textId="77777777" w:rsidR="009202AB" w:rsidRDefault="009202AB" w:rsidP="009202AB">
      <w:pPr>
        <w:spacing w:line="276" w:lineRule="auto"/>
        <w:rPr>
          <w:rFonts w:ascii="Arial" w:hAnsi="Arial" w:cs="Arial"/>
          <w:sz w:val="24"/>
          <w:szCs w:val="24"/>
        </w:rPr>
      </w:pPr>
    </w:p>
    <w:p w14:paraId="1EAB81ED" w14:textId="77777777" w:rsidR="009202AB" w:rsidRDefault="009202AB" w:rsidP="009202AB">
      <w:pPr>
        <w:shd w:val="clear" w:color="auto" w:fill="FFFFFF"/>
        <w:spacing w:after="240"/>
        <w:jc w:val="both"/>
        <w:textAlignment w:val="top"/>
        <w:rPr>
          <w:rFonts w:ascii="Arial" w:hAnsi="Arial" w:cs="Arial"/>
          <w:i/>
          <w:color w:val="333333"/>
          <w:sz w:val="24"/>
          <w:szCs w:val="24"/>
          <w:highlight w:val="yellow"/>
          <w:lang w:val="en" w:eastAsia="en-GB"/>
        </w:rPr>
      </w:pPr>
    </w:p>
    <w:p w14:paraId="34A41300" w14:textId="77777777" w:rsidR="009202AB" w:rsidRDefault="009202AB" w:rsidP="009202AB">
      <w:pPr>
        <w:shd w:val="clear" w:color="auto" w:fill="FFFFFF"/>
        <w:spacing w:after="240"/>
        <w:jc w:val="both"/>
        <w:textAlignment w:val="top"/>
        <w:rPr>
          <w:rFonts w:ascii="Arial" w:hAnsi="Arial" w:cs="Arial"/>
          <w:i/>
          <w:color w:val="333333"/>
          <w:sz w:val="24"/>
          <w:szCs w:val="24"/>
          <w:highlight w:val="yellow"/>
          <w:lang w:val="en" w:eastAsia="en-GB"/>
        </w:rPr>
      </w:pPr>
    </w:p>
    <w:p w14:paraId="1579BFCB" w14:textId="77777777" w:rsidR="009202AB" w:rsidRDefault="009202AB" w:rsidP="009202AB">
      <w:pPr>
        <w:shd w:val="clear" w:color="auto" w:fill="FFFFFF"/>
        <w:spacing w:after="240"/>
        <w:jc w:val="both"/>
        <w:textAlignment w:val="top"/>
        <w:rPr>
          <w:rFonts w:ascii="Arial" w:hAnsi="Arial" w:cs="Arial"/>
          <w:i/>
          <w:color w:val="333333"/>
          <w:sz w:val="24"/>
          <w:szCs w:val="24"/>
          <w:highlight w:val="yellow"/>
          <w:lang w:val="en" w:eastAsia="en-GB"/>
        </w:rPr>
      </w:pPr>
    </w:p>
    <w:p w14:paraId="7ABF8B96" w14:textId="77777777" w:rsidR="009202AB" w:rsidRDefault="009202AB" w:rsidP="009202AB">
      <w:pPr>
        <w:shd w:val="clear" w:color="auto" w:fill="FFFFFF"/>
        <w:spacing w:after="240"/>
        <w:jc w:val="both"/>
        <w:textAlignment w:val="top"/>
        <w:rPr>
          <w:rFonts w:ascii="Arial" w:hAnsi="Arial" w:cs="Arial"/>
          <w:i/>
          <w:color w:val="333333"/>
          <w:sz w:val="24"/>
          <w:szCs w:val="24"/>
          <w:highlight w:val="yellow"/>
          <w:lang w:val="en" w:eastAsia="en-GB"/>
        </w:rPr>
      </w:pPr>
    </w:p>
    <w:p w14:paraId="215AE637" w14:textId="77777777" w:rsidR="009202AB" w:rsidRDefault="009202AB" w:rsidP="009202AB">
      <w:pPr>
        <w:shd w:val="clear" w:color="auto" w:fill="FFFFFF"/>
        <w:spacing w:after="240"/>
        <w:jc w:val="both"/>
        <w:textAlignment w:val="top"/>
        <w:rPr>
          <w:rFonts w:ascii="Arial" w:hAnsi="Arial" w:cs="Arial"/>
          <w:i/>
          <w:color w:val="333333"/>
          <w:sz w:val="24"/>
          <w:szCs w:val="24"/>
          <w:highlight w:val="yellow"/>
          <w:lang w:val="en" w:eastAsia="en-GB"/>
        </w:rPr>
      </w:pPr>
    </w:p>
    <w:p w14:paraId="373E9509" w14:textId="77777777" w:rsidR="009202AB" w:rsidRPr="00246327" w:rsidRDefault="009202AB" w:rsidP="009202AB">
      <w:pPr>
        <w:spacing w:line="276" w:lineRule="auto"/>
        <w:rPr>
          <w:rFonts w:ascii="Arial" w:hAnsi="Arial" w:cs="Arial"/>
          <w:b/>
          <w:sz w:val="24"/>
          <w:szCs w:val="24"/>
        </w:rPr>
      </w:pPr>
    </w:p>
    <w:p w14:paraId="76E857ED" w14:textId="77777777" w:rsidR="009202AB" w:rsidRDefault="009202AB" w:rsidP="009202AB"/>
    <w:p w14:paraId="4A82213F" w14:textId="77777777" w:rsidR="009202AB" w:rsidRDefault="009202AB" w:rsidP="009202AB"/>
    <w:p w14:paraId="7D425B5B" w14:textId="77777777" w:rsidR="009202AB" w:rsidRDefault="009202AB" w:rsidP="009202AB"/>
    <w:p w14:paraId="75B79A5B" w14:textId="77777777" w:rsidR="009202AB" w:rsidRPr="00BE51D7" w:rsidRDefault="009202AB" w:rsidP="009202AB">
      <w:pPr>
        <w:rPr>
          <w:b/>
        </w:rPr>
      </w:pPr>
    </w:p>
    <w:p w14:paraId="1FA98F45" w14:textId="77777777" w:rsidR="009202AB" w:rsidRDefault="009202AB" w:rsidP="009202AB"/>
    <w:p w14:paraId="46EA076F" w14:textId="77777777" w:rsidR="009202AB" w:rsidRDefault="009202AB" w:rsidP="009202AB"/>
    <w:p w14:paraId="1B2BFE19" w14:textId="77777777" w:rsidR="009202AB" w:rsidRDefault="009202AB" w:rsidP="009202AB"/>
    <w:p w14:paraId="01BFD795" w14:textId="77777777" w:rsidR="00181015" w:rsidRDefault="00181015"/>
    <w:sectPr w:rsidR="00181015" w:rsidSect="003E1577">
      <w:headerReference w:type="default" r:id="rId13"/>
      <w:footerReference w:type="default" r:id="rId14"/>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9C7D6" w14:textId="77777777" w:rsidR="00AF33D3" w:rsidRDefault="00AF33D3">
      <w:r>
        <w:separator/>
      </w:r>
    </w:p>
  </w:endnote>
  <w:endnote w:type="continuationSeparator" w:id="0">
    <w:p w14:paraId="23EA4349" w14:textId="77777777" w:rsidR="00AF33D3" w:rsidRDefault="00AF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1786" w14:textId="77777777" w:rsidR="003E1577" w:rsidRPr="0061312A" w:rsidRDefault="008A7454" w:rsidP="003E1577">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9F146F">
      <w:rPr>
        <w:rFonts w:ascii="Arial" w:hAnsi="Arial" w:cs="Arial"/>
        <w:noProof/>
        <w:lang w:val="en-US"/>
      </w:rPr>
      <w:t>1</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9F146F">
      <w:rPr>
        <w:rFonts w:ascii="Arial" w:hAnsi="Arial" w:cs="Arial"/>
        <w:noProof/>
        <w:lang w:val="en-US"/>
      </w:rPr>
      <w:t>2</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8FC2B" w14:textId="77777777" w:rsidR="00AF33D3" w:rsidRDefault="00AF33D3">
      <w:r>
        <w:separator/>
      </w:r>
    </w:p>
  </w:footnote>
  <w:footnote w:type="continuationSeparator" w:id="0">
    <w:p w14:paraId="354482B6" w14:textId="77777777" w:rsidR="00AF33D3" w:rsidRDefault="00AF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F62CE" w14:textId="77777777" w:rsidR="003E1577" w:rsidRPr="00A24464" w:rsidRDefault="008A7454" w:rsidP="003E1577">
    <w:pPr>
      <w:pStyle w:val="Header"/>
      <w:rPr>
        <w:rFonts w:ascii="Rockwell" w:hAnsi="Rockwell"/>
        <w:b/>
        <w:sz w:val="50"/>
        <w:szCs w:val="50"/>
      </w:rPr>
    </w:pPr>
    <w:r>
      <w:rPr>
        <w:rFonts w:ascii="Rockwell" w:hAnsi="Rockwell"/>
        <w:b/>
        <w:sz w:val="70"/>
        <w:szCs w:val="7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AB"/>
    <w:rsid w:val="00026B2C"/>
    <w:rsid w:val="00036CF9"/>
    <w:rsid w:val="0004762C"/>
    <w:rsid w:val="00054FD3"/>
    <w:rsid w:val="00131531"/>
    <w:rsid w:val="001507F1"/>
    <w:rsid w:val="001579F6"/>
    <w:rsid w:val="00181015"/>
    <w:rsid w:val="001948D7"/>
    <w:rsid w:val="001B0BD3"/>
    <w:rsid w:val="00253F7F"/>
    <w:rsid w:val="00297326"/>
    <w:rsid w:val="002C646D"/>
    <w:rsid w:val="00327682"/>
    <w:rsid w:val="00375318"/>
    <w:rsid w:val="00395208"/>
    <w:rsid w:val="003A7E1F"/>
    <w:rsid w:val="003E41C1"/>
    <w:rsid w:val="003F3ED2"/>
    <w:rsid w:val="00402A5F"/>
    <w:rsid w:val="00413EF4"/>
    <w:rsid w:val="00472D7B"/>
    <w:rsid w:val="004828B8"/>
    <w:rsid w:val="004C2F29"/>
    <w:rsid w:val="00551216"/>
    <w:rsid w:val="005C1A1D"/>
    <w:rsid w:val="0062130E"/>
    <w:rsid w:val="0068270E"/>
    <w:rsid w:val="006D726F"/>
    <w:rsid w:val="00786455"/>
    <w:rsid w:val="00791384"/>
    <w:rsid w:val="00792BDD"/>
    <w:rsid w:val="00797D00"/>
    <w:rsid w:val="007F15B6"/>
    <w:rsid w:val="007F56AB"/>
    <w:rsid w:val="007F76C5"/>
    <w:rsid w:val="00843C07"/>
    <w:rsid w:val="008A7454"/>
    <w:rsid w:val="009202AB"/>
    <w:rsid w:val="00927EFC"/>
    <w:rsid w:val="00940201"/>
    <w:rsid w:val="00963664"/>
    <w:rsid w:val="00986435"/>
    <w:rsid w:val="009F146F"/>
    <w:rsid w:val="00A2021D"/>
    <w:rsid w:val="00AF33D3"/>
    <w:rsid w:val="00B4534E"/>
    <w:rsid w:val="00C3449B"/>
    <w:rsid w:val="00C42225"/>
    <w:rsid w:val="00D023FE"/>
    <w:rsid w:val="00D20C36"/>
    <w:rsid w:val="00DA6371"/>
    <w:rsid w:val="00DF38A4"/>
    <w:rsid w:val="00DF7381"/>
    <w:rsid w:val="00E101A7"/>
    <w:rsid w:val="00EF6E1F"/>
    <w:rsid w:val="00F13F51"/>
    <w:rsid w:val="00F534B8"/>
    <w:rsid w:val="00F62177"/>
    <w:rsid w:val="00F8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02AB"/>
    <w:rPr>
      <w:color w:val="0000FF"/>
      <w:u w:val="single"/>
    </w:rPr>
  </w:style>
  <w:style w:type="paragraph" w:styleId="Header">
    <w:name w:val="header"/>
    <w:basedOn w:val="Normal"/>
    <w:link w:val="HeaderChar"/>
    <w:uiPriority w:val="99"/>
    <w:rsid w:val="009202AB"/>
    <w:pPr>
      <w:tabs>
        <w:tab w:val="center" w:pos="4153"/>
        <w:tab w:val="right" w:pos="8306"/>
      </w:tabs>
    </w:pPr>
  </w:style>
  <w:style w:type="character" w:customStyle="1" w:styleId="HeaderChar">
    <w:name w:val="Header Char"/>
    <w:basedOn w:val="DefaultParagraphFont"/>
    <w:link w:val="Header"/>
    <w:uiPriority w:val="99"/>
    <w:rsid w:val="009202AB"/>
    <w:rPr>
      <w:rFonts w:ascii="Times New Roman" w:eastAsia="Times New Roman" w:hAnsi="Times New Roman" w:cs="Times New Roman"/>
      <w:sz w:val="20"/>
      <w:szCs w:val="20"/>
    </w:rPr>
  </w:style>
  <w:style w:type="paragraph" w:styleId="Footer">
    <w:name w:val="footer"/>
    <w:basedOn w:val="Normal"/>
    <w:link w:val="FooterChar"/>
    <w:semiHidden/>
    <w:rsid w:val="009202AB"/>
    <w:pPr>
      <w:tabs>
        <w:tab w:val="center" w:pos="4153"/>
        <w:tab w:val="right" w:pos="8306"/>
      </w:tabs>
    </w:pPr>
  </w:style>
  <w:style w:type="character" w:customStyle="1" w:styleId="FooterChar">
    <w:name w:val="Footer Char"/>
    <w:basedOn w:val="DefaultParagraphFont"/>
    <w:link w:val="Footer"/>
    <w:semiHidden/>
    <w:rsid w:val="009202AB"/>
    <w:rPr>
      <w:rFonts w:ascii="Times New Roman" w:eastAsia="Times New Roman" w:hAnsi="Times New Roman" w:cs="Times New Roman"/>
      <w:sz w:val="20"/>
      <w:szCs w:val="20"/>
    </w:rPr>
  </w:style>
  <w:style w:type="paragraph" w:customStyle="1" w:styleId="Default">
    <w:name w:val="Default"/>
    <w:rsid w:val="009202A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
    <w:name w:val="Unresolved Mention"/>
    <w:basedOn w:val="DefaultParagraphFont"/>
    <w:uiPriority w:val="99"/>
    <w:semiHidden/>
    <w:unhideWhenUsed/>
    <w:rsid w:val="00DF73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02AB"/>
    <w:rPr>
      <w:color w:val="0000FF"/>
      <w:u w:val="single"/>
    </w:rPr>
  </w:style>
  <w:style w:type="paragraph" w:styleId="Header">
    <w:name w:val="header"/>
    <w:basedOn w:val="Normal"/>
    <w:link w:val="HeaderChar"/>
    <w:uiPriority w:val="99"/>
    <w:rsid w:val="009202AB"/>
    <w:pPr>
      <w:tabs>
        <w:tab w:val="center" w:pos="4153"/>
        <w:tab w:val="right" w:pos="8306"/>
      </w:tabs>
    </w:pPr>
  </w:style>
  <w:style w:type="character" w:customStyle="1" w:styleId="HeaderChar">
    <w:name w:val="Header Char"/>
    <w:basedOn w:val="DefaultParagraphFont"/>
    <w:link w:val="Header"/>
    <w:uiPriority w:val="99"/>
    <w:rsid w:val="009202AB"/>
    <w:rPr>
      <w:rFonts w:ascii="Times New Roman" w:eastAsia="Times New Roman" w:hAnsi="Times New Roman" w:cs="Times New Roman"/>
      <w:sz w:val="20"/>
      <w:szCs w:val="20"/>
    </w:rPr>
  </w:style>
  <w:style w:type="paragraph" w:styleId="Footer">
    <w:name w:val="footer"/>
    <w:basedOn w:val="Normal"/>
    <w:link w:val="FooterChar"/>
    <w:semiHidden/>
    <w:rsid w:val="009202AB"/>
    <w:pPr>
      <w:tabs>
        <w:tab w:val="center" w:pos="4153"/>
        <w:tab w:val="right" w:pos="8306"/>
      </w:tabs>
    </w:pPr>
  </w:style>
  <w:style w:type="character" w:customStyle="1" w:styleId="FooterChar">
    <w:name w:val="Footer Char"/>
    <w:basedOn w:val="DefaultParagraphFont"/>
    <w:link w:val="Footer"/>
    <w:semiHidden/>
    <w:rsid w:val="009202AB"/>
    <w:rPr>
      <w:rFonts w:ascii="Times New Roman" w:eastAsia="Times New Roman" w:hAnsi="Times New Roman" w:cs="Times New Roman"/>
      <w:sz w:val="20"/>
      <w:szCs w:val="20"/>
    </w:rPr>
  </w:style>
  <w:style w:type="paragraph" w:customStyle="1" w:styleId="Default">
    <w:name w:val="Default"/>
    <w:rsid w:val="009202A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
    <w:name w:val="Unresolved Mention"/>
    <w:basedOn w:val="DefaultParagraphFont"/>
    <w:uiPriority w:val="99"/>
    <w:semiHidden/>
    <w:unhideWhenUsed/>
    <w:rsid w:val="00DF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08348">
      <w:bodyDiv w:val="1"/>
      <w:marLeft w:val="0"/>
      <w:marRight w:val="0"/>
      <w:marTop w:val="0"/>
      <w:marBottom w:val="0"/>
      <w:divBdr>
        <w:top w:val="none" w:sz="0" w:space="0" w:color="auto"/>
        <w:left w:val="none" w:sz="0" w:space="0" w:color="auto"/>
        <w:bottom w:val="none" w:sz="0" w:space="0" w:color="auto"/>
        <w:right w:val="none" w:sz="0" w:space="0" w:color="auto"/>
      </w:divBdr>
    </w:div>
    <w:div w:id="16960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9ZOt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shcliffe.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rushcliffeboroug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rushcliffe" TargetMode="External"/><Relationship Id="rId4" Type="http://schemas.openxmlformats.org/officeDocument/2006/relationships/webSettings" Target="webSettings.xml"/><Relationship Id="rId9" Type="http://schemas.openxmlformats.org/officeDocument/2006/relationships/hyperlink" Target="mailto:media@rushcliff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2021-02-16T15:01:00Z</dcterms:created>
  <dcterms:modified xsi:type="dcterms:W3CDTF">2021-02-16T15:01:00Z</dcterms:modified>
</cp:coreProperties>
</file>