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80" w:rsidRDefault="00C11F80" w:rsidP="00C11F80">
      <w:pPr>
        <w:widowControl w:val="0"/>
        <w:spacing w:line="276" w:lineRule="auto"/>
        <w:jc w:val="both"/>
        <w:rPr>
          <w:rFonts w:ascii="Arial" w:hAnsi="Arial" w:cs="Arial"/>
          <w:b/>
          <w:sz w:val="22"/>
        </w:rPr>
      </w:pPr>
      <w:bookmarkStart w:id="0" w:name="_GoBack"/>
      <w:bookmarkEnd w:id="0"/>
      <w:r>
        <w:rPr>
          <w:rFonts w:ascii="Arial Rounded MT Bold" w:hAnsi="Arial Rounded MT Bold" w:cs="Arial"/>
          <w:noProof/>
          <w:sz w:val="70"/>
          <w:szCs w:val="70"/>
          <w:lang w:eastAsia="en-GB"/>
        </w:rPr>
        <w:drawing>
          <wp:anchor distT="0" distB="0" distL="114300" distR="114300" simplePos="0" relativeHeight="251660288" behindDoc="1" locked="0" layoutInCell="1" allowOverlap="1" wp14:anchorId="14BDB6DD" wp14:editId="4D1CFEBF">
            <wp:simplePos x="0" y="0"/>
            <wp:positionH relativeFrom="page">
              <wp:align>left</wp:align>
            </wp:positionH>
            <wp:positionV relativeFrom="paragraph">
              <wp:posOffset>182880</wp:posOffset>
            </wp:positionV>
            <wp:extent cx="7517765" cy="975360"/>
            <wp:effectExtent l="0" t="0" r="6985" b="0"/>
            <wp:wrapTight wrapText="bothSides">
              <wp:wrapPolygon edited="0">
                <wp:start x="0" y="0"/>
                <wp:lineTo x="0" y="21094"/>
                <wp:lineTo x="21565" y="21094"/>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for press relea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0787" cy="977017"/>
                    </a:xfrm>
                    <a:prstGeom prst="rect">
                      <a:avLst/>
                    </a:prstGeom>
                  </pic:spPr>
                </pic:pic>
              </a:graphicData>
            </a:graphic>
            <wp14:sizeRelH relativeFrom="margin">
              <wp14:pctWidth>0</wp14:pctWidth>
            </wp14:sizeRelH>
            <wp14:sizeRelV relativeFrom="margin">
              <wp14:pctHeight>0</wp14:pctHeight>
            </wp14:sizeRelV>
          </wp:anchor>
        </w:drawing>
      </w:r>
      <w:r w:rsidRPr="00BA6FEB">
        <w:rPr>
          <w:noProof/>
          <w:lang w:eastAsia="en-GB"/>
        </w:rPr>
        <w:drawing>
          <wp:inline distT="0" distB="0" distL="0" distR="0" wp14:anchorId="6C65C3A5" wp14:editId="170F7E1D">
            <wp:extent cx="7247068"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2599" cy="655820"/>
                    </a:xfrm>
                    <a:prstGeom prst="rect">
                      <a:avLst/>
                    </a:prstGeom>
                    <a:noFill/>
                    <a:ln>
                      <a:noFill/>
                    </a:ln>
                  </pic:spPr>
                </pic:pic>
              </a:graphicData>
            </a:graphic>
          </wp:inline>
        </w:drawing>
      </w:r>
      <w:r w:rsidRPr="00BA6FEB">
        <w:t xml:space="preserve"> </w:t>
      </w:r>
    </w:p>
    <w:p w:rsidR="00C11F80" w:rsidRDefault="00C11F80" w:rsidP="00C11F80">
      <w:pPr>
        <w:widowControl w:val="0"/>
        <w:spacing w:line="276" w:lineRule="auto"/>
        <w:jc w:val="both"/>
        <w:rPr>
          <w:rFonts w:ascii="Arial" w:hAnsi="Arial" w:cs="Arial"/>
          <w:b/>
        </w:rPr>
      </w:pPr>
      <w:r>
        <w:rPr>
          <w:noProof/>
          <w:lang w:eastAsia="en-GB"/>
        </w:rPr>
        <mc:AlternateContent>
          <mc:Choice Requires="wps">
            <w:drawing>
              <wp:anchor distT="4294967295" distB="4294967295" distL="114300" distR="114300" simplePos="0" relativeHeight="251659264" behindDoc="0" locked="0" layoutInCell="1" allowOverlap="1" wp14:anchorId="4865EB09" wp14:editId="08F6A392">
                <wp:simplePos x="0" y="0"/>
                <wp:positionH relativeFrom="column">
                  <wp:posOffset>-15240</wp:posOffset>
                </wp:positionH>
                <wp:positionV relativeFrom="paragraph">
                  <wp:posOffset>59690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0983A" id="_x0000_t32" coordsize="21600,21600" o:spt="32" o:oned="t" path="m,l21600,21600e" filled="f">
                <v:path arrowok="t" fillok="f" o:connecttype="none"/>
                <o:lock v:ext="edit" shapetype="t"/>
              </v:shapetype>
              <v:shape id="Straight Arrow Connector 2" o:spid="_x0000_s1026" type="#_x0000_t32" style="position:absolute;margin-left:-1.2pt;margin-top:4.7pt;width:488.2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" strokecolor="#333" strokeweight="1.25pt"/>
            </w:pict>
          </mc:Fallback>
        </mc:AlternateContent>
      </w:r>
      <w:r>
        <w:rPr>
          <w:rFonts w:ascii="Arial" w:hAnsi="Arial" w:cs="Arial"/>
          <w:b/>
          <w:sz w:val="24"/>
          <w:szCs w:val="24"/>
        </w:rPr>
        <w:b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REF. BUSINESS</w:t>
      </w:r>
    </w:p>
    <w:p w:rsidR="00C11F80" w:rsidRDefault="007C59AF" w:rsidP="00C11F80">
      <w:pPr>
        <w:widowControl w:val="0"/>
        <w:spacing w:line="276" w:lineRule="auto"/>
        <w:rPr>
          <w:rFonts w:ascii="Arial" w:hAnsi="Arial" w:cs="Arial"/>
          <w:b/>
        </w:rPr>
      </w:pPr>
      <w:r>
        <w:rPr>
          <w:rFonts w:ascii="Arial" w:hAnsi="Arial" w:cs="Arial"/>
          <w:b/>
          <w:sz w:val="24"/>
          <w:szCs w:val="24"/>
        </w:rPr>
        <w:t>10</w:t>
      </w:r>
      <w:r w:rsidR="00C11F80">
        <w:rPr>
          <w:rFonts w:ascii="Arial" w:hAnsi="Arial" w:cs="Arial"/>
          <w:b/>
          <w:sz w:val="24"/>
          <w:szCs w:val="24"/>
        </w:rPr>
        <w:t>.1</w:t>
      </w:r>
      <w:r w:rsidR="007E1A84">
        <w:rPr>
          <w:rFonts w:ascii="Arial" w:hAnsi="Arial" w:cs="Arial"/>
          <w:b/>
          <w:sz w:val="24"/>
          <w:szCs w:val="24"/>
        </w:rPr>
        <w:t>1</w:t>
      </w:r>
      <w:r w:rsidR="00C11F80">
        <w:rPr>
          <w:rFonts w:ascii="Arial" w:hAnsi="Arial" w:cs="Arial"/>
          <w:b/>
          <w:sz w:val="24"/>
          <w:szCs w:val="24"/>
        </w:rPr>
        <w:t>.20</w:t>
      </w:r>
    </w:p>
    <w:p w:rsidR="00C11F80" w:rsidRDefault="00C11F80" w:rsidP="00C11F80">
      <w:pPr>
        <w:widowControl w:val="0"/>
        <w:spacing w:line="276" w:lineRule="auto"/>
        <w:rPr>
          <w:rFonts w:ascii="Arial" w:hAnsi="Arial" w:cs="Arial"/>
          <w:b/>
          <w:sz w:val="40"/>
          <w:szCs w:val="40"/>
        </w:rPr>
      </w:pPr>
    </w:p>
    <w:p w:rsidR="00C11F80" w:rsidRPr="00F91C72" w:rsidRDefault="00C11F80" w:rsidP="00F91C72">
      <w:pPr>
        <w:jc w:val="center"/>
        <w:rPr>
          <w:rFonts w:ascii="Arial" w:hAnsi="Arial" w:cs="Arial"/>
          <w:b/>
          <w:sz w:val="40"/>
          <w:szCs w:val="40"/>
        </w:rPr>
      </w:pPr>
      <w:bookmarkStart w:id="1" w:name="_Hlk37068090"/>
      <w:r>
        <w:rPr>
          <w:rFonts w:ascii="Arial" w:hAnsi="Arial" w:cs="Arial"/>
          <w:b/>
          <w:sz w:val="40"/>
          <w:szCs w:val="40"/>
        </w:rPr>
        <w:t xml:space="preserve">Free online workshops available on-demand for high street businesses </w:t>
      </w:r>
      <w:bookmarkEnd w:id="1"/>
    </w:p>
    <w:p w:rsidR="00C11F80" w:rsidRDefault="00C11F80" w:rsidP="00C11F80">
      <w:pPr>
        <w:rPr>
          <w:rFonts w:ascii="Arial" w:hAnsi="Arial" w:cs="Arial"/>
          <w:sz w:val="24"/>
          <w:szCs w:val="24"/>
        </w:rPr>
      </w:pPr>
    </w:p>
    <w:p w:rsidR="00C11F80" w:rsidRDefault="00C11F80" w:rsidP="00C11F80">
      <w:pPr>
        <w:rPr>
          <w:rFonts w:ascii="Arial" w:hAnsi="Arial" w:cs="Arial"/>
          <w:sz w:val="24"/>
          <w:szCs w:val="24"/>
        </w:rPr>
      </w:pPr>
      <w:bookmarkStart w:id="2" w:name="_Hlk37068553"/>
      <w:r>
        <w:rPr>
          <w:rFonts w:ascii="Arial" w:hAnsi="Arial" w:cs="Arial"/>
          <w:sz w:val="24"/>
          <w:szCs w:val="24"/>
        </w:rPr>
        <w:t xml:space="preserve">A programme of free online workshops delivered by </w:t>
      </w:r>
      <w:r w:rsidR="009F048B">
        <w:rPr>
          <w:rFonts w:ascii="Arial" w:hAnsi="Arial" w:cs="Arial"/>
          <w:sz w:val="24"/>
          <w:szCs w:val="24"/>
        </w:rPr>
        <w:t>business</w:t>
      </w:r>
      <w:r>
        <w:rPr>
          <w:rFonts w:ascii="Arial" w:hAnsi="Arial" w:cs="Arial"/>
          <w:sz w:val="24"/>
          <w:szCs w:val="24"/>
        </w:rPr>
        <w:t xml:space="preserve"> experts are now available on-demand </w:t>
      </w:r>
      <w:r w:rsidR="007E186D">
        <w:rPr>
          <w:rFonts w:ascii="Arial" w:hAnsi="Arial" w:cs="Arial"/>
          <w:sz w:val="24"/>
          <w:szCs w:val="24"/>
        </w:rPr>
        <w:t>to help</w:t>
      </w:r>
      <w:r>
        <w:rPr>
          <w:rFonts w:ascii="Arial" w:hAnsi="Arial" w:cs="Arial"/>
          <w:sz w:val="24"/>
          <w:szCs w:val="24"/>
        </w:rPr>
        <w:t xml:space="preserve"> high street businesses reopen or continue to trade securely and successfully </w:t>
      </w:r>
      <w:r w:rsidR="0052053E">
        <w:rPr>
          <w:rFonts w:ascii="Arial" w:hAnsi="Arial" w:cs="Arial"/>
          <w:sz w:val="24"/>
          <w:szCs w:val="24"/>
        </w:rPr>
        <w:t>during</w:t>
      </w:r>
      <w:r>
        <w:rPr>
          <w:rFonts w:ascii="Arial" w:hAnsi="Arial" w:cs="Arial"/>
          <w:sz w:val="24"/>
          <w:szCs w:val="24"/>
        </w:rPr>
        <w:t xml:space="preserve"> COVID-19.</w:t>
      </w:r>
    </w:p>
    <w:p w:rsidR="00C11F80" w:rsidRDefault="00C11F80" w:rsidP="00C11F80">
      <w:pPr>
        <w:rPr>
          <w:rFonts w:ascii="Arial" w:hAnsi="Arial" w:cs="Arial"/>
          <w:sz w:val="24"/>
          <w:szCs w:val="24"/>
        </w:rPr>
      </w:pPr>
    </w:p>
    <w:p w:rsidR="00C11F80" w:rsidRDefault="00AC2054" w:rsidP="00C11F80">
      <w:pPr>
        <w:rPr>
          <w:rFonts w:ascii="Arial" w:hAnsi="Arial" w:cs="Arial"/>
          <w:sz w:val="24"/>
          <w:szCs w:val="24"/>
        </w:rPr>
      </w:pPr>
      <w:r>
        <w:rPr>
          <w:rFonts w:ascii="Arial" w:hAnsi="Arial" w:cs="Arial"/>
          <w:sz w:val="24"/>
          <w:szCs w:val="24"/>
        </w:rPr>
        <w:t xml:space="preserve">The recorded sessions are taken from Rushcliffe Borough Council’s business support programme </w:t>
      </w:r>
      <w:r w:rsidR="00A515C6">
        <w:rPr>
          <w:rFonts w:ascii="Arial" w:hAnsi="Arial" w:cs="Arial"/>
          <w:sz w:val="24"/>
          <w:szCs w:val="24"/>
        </w:rPr>
        <w:t>which used</w:t>
      </w:r>
      <w:r>
        <w:rPr>
          <w:rFonts w:ascii="Arial" w:hAnsi="Arial" w:cs="Arial"/>
          <w:sz w:val="24"/>
          <w:szCs w:val="24"/>
        </w:rPr>
        <w:t xml:space="preserve"> </w:t>
      </w:r>
      <w:r w:rsidR="00C11F80">
        <w:rPr>
          <w:rFonts w:ascii="Arial" w:hAnsi="Arial" w:cs="Arial"/>
          <w:sz w:val="24"/>
          <w:szCs w:val="24"/>
        </w:rPr>
        <w:t xml:space="preserve">funding from the European Regional Development Fund to help local businesses recover and operate safely </w:t>
      </w:r>
      <w:r w:rsidR="007E186D">
        <w:rPr>
          <w:rFonts w:ascii="Arial" w:hAnsi="Arial" w:cs="Arial"/>
          <w:sz w:val="24"/>
          <w:szCs w:val="24"/>
        </w:rPr>
        <w:t>during</w:t>
      </w:r>
      <w:r w:rsidR="00C11F80">
        <w:rPr>
          <w:rFonts w:ascii="Arial" w:hAnsi="Arial" w:cs="Arial"/>
          <w:sz w:val="24"/>
          <w:szCs w:val="24"/>
        </w:rPr>
        <w:t xml:space="preserve"> the pandemic. </w:t>
      </w:r>
    </w:p>
    <w:p w:rsidR="00C11F80" w:rsidRDefault="00C11F80" w:rsidP="00C11F80">
      <w:pPr>
        <w:rPr>
          <w:rFonts w:ascii="Arial" w:hAnsi="Arial" w:cs="Arial"/>
          <w:sz w:val="24"/>
          <w:szCs w:val="24"/>
        </w:rPr>
      </w:pPr>
    </w:p>
    <w:p w:rsidR="00AC2054" w:rsidRDefault="00AC2054" w:rsidP="00C11F80">
      <w:pPr>
        <w:rPr>
          <w:rFonts w:ascii="Arial" w:hAnsi="Arial" w:cs="Arial"/>
          <w:sz w:val="24"/>
          <w:szCs w:val="24"/>
        </w:rPr>
      </w:pPr>
      <w:r>
        <w:rPr>
          <w:rFonts w:ascii="Arial" w:hAnsi="Arial" w:cs="Arial"/>
          <w:sz w:val="24"/>
          <w:szCs w:val="24"/>
        </w:rPr>
        <w:t xml:space="preserve">A range of topics </w:t>
      </w:r>
      <w:r w:rsidR="00A515C6">
        <w:rPr>
          <w:rFonts w:ascii="Arial" w:hAnsi="Arial" w:cs="Arial"/>
          <w:sz w:val="24"/>
          <w:szCs w:val="24"/>
        </w:rPr>
        <w:t>are available to provide advice and guidance to local businesses</w:t>
      </w:r>
      <w:r w:rsidR="007926AE">
        <w:rPr>
          <w:rFonts w:ascii="Arial" w:hAnsi="Arial" w:cs="Arial"/>
          <w:sz w:val="24"/>
          <w:szCs w:val="24"/>
        </w:rPr>
        <w:t xml:space="preserve">, including insights into shopper psychology, driving retail delivery and creating a post-lockdown marketing plan. </w:t>
      </w:r>
    </w:p>
    <w:p w:rsidR="00AC2054" w:rsidRDefault="00AC2054" w:rsidP="00C11F80">
      <w:pPr>
        <w:rPr>
          <w:rFonts w:ascii="Arial" w:hAnsi="Arial" w:cs="Arial"/>
          <w:sz w:val="24"/>
          <w:szCs w:val="24"/>
        </w:rPr>
      </w:pPr>
    </w:p>
    <w:p w:rsidR="00C11F80" w:rsidRDefault="002A2A29" w:rsidP="00C11F80">
      <w:pPr>
        <w:rPr>
          <w:rFonts w:ascii="Arial" w:hAnsi="Arial" w:cs="Arial"/>
          <w:sz w:val="24"/>
          <w:szCs w:val="24"/>
        </w:rPr>
      </w:pPr>
      <w:r>
        <w:rPr>
          <w:rFonts w:ascii="Arial" w:hAnsi="Arial" w:cs="Arial"/>
          <w:sz w:val="24"/>
          <w:szCs w:val="24"/>
        </w:rPr>
        <w:t>All these sessions and more</w:t>
      </w:r>
      <w:r w:rsidR="00F024AF">
        <w:rPr>
          <w:rFonts w:ascii="Arial" w:hAnsi="Arial" w:cs="Arial"/>
          <w:sz w:val="24"/>
          <w:szCs w:val="24"/>
        </w:rPr>
        <w:t xml:space="preserve"> can be accessed by emailing the authority’s Economic Development team at </w:t>
      </w:r>
      <w:hyperlink r:id="rId7" w:history="1">
        <w:r w:rsidR="00F024AF" w:rsidRPr="00324730">
          <w:rPr>
            <w:rStyle w:val="Hyperlink"/>
            <w:rFonts w:ascii="Arial" w:hAnsi="Arial" w:cs="Arial"/>
            <w:sz w:val="24"/>
            <w:szCs w:val="24"/>
          </w:rPr>
          <w:t>econdev@rushcliffe.gov.uk</w:t>
        </w:r>
      </w:hyperlink>
      <w:r w:rsidR="00F024AF">
        <w:rPr>
          <w:rFonts w:ascii="Arial" w:hAnsi="Arial" w:cs="Arial"/>
          <w:sz w:val="24"/>
          <w:szCs w:val="24"/>
        </w:rPr>
        <w:t xml:space="preserve"> </w:t>
      </w:r>
    </w:p>
    <w:p w:rsidR="00C11F80" w:rsidRDefault="00C11F80" w:rsidP="00C11F80">
      <w:pPr>
        <w:rPr>
          <w:rFonts w:ascii="Arial" w:hAnsi="Arial" w:cs="Arial"/>
          <w:sz w:val="24"/>
          <w:szCs w:val="24"/>
        </w:rPr>
      </w:pPr>
    </w:p>
    <w:p w:rsidR="00C11F80" w:rsidRDefault="00C11F80" w:rsidP="00C11F80">
      <w:pPr>
        <w:rPr>
          <w:rFonts w:ascii="Arial" w:hAnsi="Arial" w:cs="Arial"/>
          <w:sz w:val="24"/>
          <w:szCs w:val="24"/>
        </w:rPr>
      </w:pPr>
      <w:r>
        <w:rPr>
          <w:rFonts w:ascii="Arial" w:hAnsi="Arial" w:cs="Arial"/>
          <w:sz w:val="24"/>
          <w:szCs w:val="24"/>
        </w:rPr>
        <w:t xml:space="preserve">The workshops are delivered by expert business consultancy firms Shamshad Walker Marketing and Grounded Places, both of which boast extensive experience in guiding and advising businesses to maximise their success. </w:t>
      </w:r>
    </w:p>
    <w:p w:rsidR="00A00254" w:rsidRDefault="00A00254" w:rsidP="00C11F80">
      <w:pPr>
        <w:rPr>
          <w:rFonts w:ascii="Arial" w:hAnsi="Arial" w:cs="Arial"/>
          <w:sz w:val="24"/>
          <w:szCs w:val="24"/>
        </w:rPr>
      </w:pPr>
    </w:p>
    <w:p w:rsidR="0000621A" w:rsidRDefault="00C11F80" w:rsidP="00C11F80">
      <w:pPr>
        <w:rPr>
          <w:rFonts w:ascii="Arial" w:hAnsi="Arial" w:cs="Arial"/>
          <w:sz w:val="24"/>
          <w:szCs w:val="24"/>
        </w:rPr>
      </w:pPr>
      <w:r>
        <w:rPr>
          <w:rFonts w:ascii="Arial" w:hAnsi="Arial" w:cs="Arial"/>
          <w:sz w:val="24"/>
          <w:szCs w:val="24"/>
        </w:rPr>
        <w:t xml:space="preserve">Rushcliffe Borough Council’s </w:t>
      </w:r>
      <w:r w:rsidR="009F048B">
        <w:rPr>
          <w:rFonts w:ascii="Arial" w:hAnsi="Arial" w:cs="Arial"/>
          <w:sz w:val="24"/>
          <w:szCs w:val="24"/>
        </w:rPr>
        <w:t>Deputy Leader</w:t>
      </w:r>
      <w:r>
        <w:rPr>
          <w:rFonts w:ascii="Arial" w:hAnsi="Arial" w:cs="Arial"/>
          <w:sz w:val="24"/>
          <w:szCs w:val="24"/>
        </w:rPr>
        <w:t xml:space="preserve"> Cllr Andy Edyvean said: “</w:t>
      </w:r>
      <w:r w:rsidR="00014E95">
        <w:rPr>
          <w:rFonts w:ascii="Arial" w:hAnsi="Arial" w:cs="Arial"/>
          <w:sz w:val="24"/>
          <w:szCs w:val="24"/>
        </w:rPr>
        <w:t xml:space="preserve">We’re continuing to </w:t>
      </w:r>
      <w:r w:rsidR="0000621A">
        <w:rPr>
          <w:rFonts w:ascii="Arial" w:hAnsi="Arial" w:cs="Arial"/>
          <w:sz w:val="24"/>
          <w:szCs w:val="24"/>
        </w:rPr>
        <w:t>assist</w:t>
      </w:r>
      <w:r w:rsidR="00014E95">
        <w:rPr>
          <w:rFonts w:ascii="Arial" w:hAnsi="Arial" w:cs="Arial"/>
          <w:sz w:val="24"/>
          <w:szCs w:val="24"/>
        </w:rPr>
        <w:t xml:space="preserve"> our local businesses wherever possible and I’m pleased that this latest development </w:t>
      </w:r>
      <w:r w:rsidR="002A2A29">
        <w:rPr>
          <w:rFonts w:ascii="Arial" w:hAnsi="Arial" w:cs="Arial"/>
          <w:sz w:val="24"/>
          <w:szCs w:val="24"/>
        </w:rPr>
        <w:t>means</w:t>
      </w:r>
      <w:r w:rsidR="00014E95">
        <w:rPr>
          <w:rFonts w:ascii="Arial" w:hAnsi="Arial" w:cs="Arial"/>
          <w:sz w:val="24"/>
          <w:szCs w:val="24"/>
        </w:rPr>
        <w:t xml:space="preserve"> business owners </w:t>
      </w:r>
      <w:r w:rsidR="002A2A29">
        <w:rPr>
          <w:rFonts w:ascii="Arial" w:hAnsi="Arial" w:cs="Arial"/>
          <w:sz w:val="24"/>
          <w:szCs w:val="24"/>
        </w:rPr>
        <w:t>can</w:t>
      </w:r>
      <w:r w:rsidR="00014E95">
        <w:rPr>
          <w:rFonts w:ascii="Arial" w:hAnsi="Arial" w:cs="Arial"/>
          <w:sz w:val="24"/>
          <w:szCs w:val="24"/>
        </w:rPr>
        <w:t xml:space="preserve"> access support</w:t>
      </w:r>
      <w:r w:rsidR="0000621A">
        <w:rPr>
          <w:rFonts w:ascii="Arial" w:hAnsi="Arial" w:cs="Arial"/>
          <w:sz w:val="24"/>
          <w:szCs w:val="24"/>
        </w:rPr>
        <w:t xml:space="preserve"> at a time to suit them.</w:t>
      </w:r>
    </w:p>
    <w:p w:rsidR="0000621A" w:rsidRDefault="0000621A" w:rsidP="00C11F80">
      <w:pPr>
        <w:rPr>
          <w:rFonts w:ascii="Arial" w:hAnsi="Arial" w:cs="Arial"/>
          <w:sz w:val="24"/>
          <w:szCs w:val="24"/>
        </w:rPr>
      </w:pPr>
    </w:p>
    <w:p w:rsidR="0000621A" w:rsidRDefault="0000621A" w:rsidP="00C11F80">
      <w:pPr>
        <w:rPr>
          <w:rFonts w:ascii="Arial" w:hAnsi="Arial" w:cs="Arial"/>
          <w:sz w:val="24"/>
          <w:szCs w:val="24"/>
        </w:rPr>
      </w:pPr>
      <w:r>
        <w:rPr>
          <w:rFonts w:ascii="Arial" w:hAnsi="Arial" w:cs="Arial"/>
          <w:sz w:val="24"/>
          <w:szCs w:val="24"/>
        </w:rPr>
        <w:t xml:space="preserve">“Following the success of our online workshops, we want to ensure businesses can still </w:t>
      </w:r>
      <w:r w:rsidR="007E186D">
        <w:rPr>
          <w:rFonts w:ascii="Arial" w:hAnsi="Arial" w:cs="Arial"/>
          <w:sz w:val="24"/>
          <w:szCs w:val="24"/>
        </w:rPr>
        <w:t>benefit from the</w:t>
      </w:r>
      <w:r>
        <w:rPr>
          <w:rFonts w:ascii="Arial" w:hAnsi="Arial" w:cs="Arial"/>
          <w:sz w:val="24"/>
          <w:szCs w:val="24"/>
        </w:rPr>
        <w:t xml:space="preserve"> wealth of helpful advice and guidance our consultants </w:t>
      </w:r>
      <w:r w:rsidR="007E186D">
        <w:rPr>
          <w:rFonts w:ascii="Arial" w:hAnsi="Arial" w:cs="Arial"/>
          <w:sz w:val="24"/>
          <w:szCs w:val="24"/>
        </w:rPr>
        <w:t xml:space="preserve">provided </w:t>
      </w:r>
      <w:r>
        <w:rPr>
          <w:rFonts w:ascii="Arial" w:hAnsi="Arial" w:cs="Arial"/>
          <w:sz w:val="24"/>
          <w:szCs w:val="24"/>
        </w:rPr>
        <w:t>on-demand</w:t>
      </w:r>
      <w:r w:rsidR="007E186D">
        <w:rPr>
          <w:rFonts w:ascii="Arial" w:hAnsi="Arial" w:cs="Arial"/>
          <w:sz w:val="24"/>
          <w:szCs w:val="24"/>
        </w:rPr>
        <w:t xml:space="preserve"> and further</w:t>
      </w:r>
      <w:r>
        <w:rPr>
          <w:rFonts w:ascii="Arial" w:hAnsi="Arial" w:cs="Arial"/>
          <w:sz w:val="24"/>
          <w:szCs w:val="24"/>
        </w:rPr>
        <w:t xml:space="preserve"> help them </w:t>
      </w:r>
      <w:r w:rsidR="007E186D">
        <w:rPr>
          <w:rFonts w:ascii="Arial" w:hAnsi="Arial" w:cs="Arial"/>
          <w:sz w:val="24"/>
          <w:szCs w:val="24"/>
        </w:rPr>
        <w:t xml:space="preserve">to </w:t>
      </w:r>
      <w:r>
        <w:rPr>
          <w:rFonts w:ascii="Arial" w:hAnsi="Arial" w:cs="Arial"/>
          <w:sz w:val="24"/>
          <w:szCs w:val="24"/>
        </w:rPr>
        <w:t>navigate their way out of COVID-19.</w:t>
      </w:r>
    </w:p>
    <w:p w:rsidR="0000621A" w:rsidRDefault="0000621A" w:rsidP="00C11F80">
      <w:pPr>
        <w:rPr>
          <w:rFonts w:ascii="Arial" w:hAnsi="Arial" w:cs="Arial"/>
          <w:sz w:val="24"/>
          <w:szCs w:val="24"/>
        </w:rPr>
      </w:pPr>
    </w:p>
    <w:p w:rsidR="004E69C3" w:rsidRDefault="004E69C3" w:rsidP="0000621A">
      <w:pPr>
        <w:rPr>
          <w:rFonts w:ascii="Arial" w:hAnsi="Arial" w:cs="Arial"/>
          <w:sz w:val="24"/>
          <w:szCs w:val="24"/>
        </w:rPr>
      </w:pPr>
      <w:r>
        <w:rPr>
          <w:rFonts w:ascii="Arial" w:hAnsi="Arial" w:cs="Arial"/>
          <w:sz w:val="24"/>
          <w:szCs w:val="24"/>
        </w:rPr>
        <w:t>“</w:t>
      </w:r>
      <w:r w:rsidR="007E1A84">
        <w:rPr>
          <w:rFonts w:ascii="Arial" w:hAnsi="Arial" w:cs="Arial"/>
          <w:sz w:val="24"/>
          <w:szCs w:val="24"/>
        </w:rPr>
        <w:t>By</w:t>
      </w:r>
      <w:r>
        <w:rPr>
          <w:rFonts w:ascii="Arial" w:hAnsi="Arial" w:cs="Arial"/>
          <w:sz w:val="24"/>
          <w:szCs w:val="24"/>
        </w:rPr>
        <w:t xml:space="preserve"> watching back our recent programme of online </w:t>
      </w:r>
      <w:r w:rsidR="00FB65CE">
        <w:rPr>
          <w:rFonts w:ascii="Arial" w:hAnsi="Arial" w:cs="Arial"/>
          <w:sz w:val="24"/>
          <w:szCs w:val="24"/>
        </w:rPr>
        <w:t xml:space="preserve">workshops </w:t>
      </w:r>
      <w:r>
        <w:rPr>
          <w:rFonts w:ascii="Arial" w:hAnsi="Arial" w:cs="Arial"/>
          <w:sz w:val="24"/>
          <w:szCs w:val="24"/>
        </w:rPr>
        <w:t xml:space="preserve">businesses </w:t>
      </w:r>
      <w:r w:rsidR="00FB65CE">
        <w:rPr>
          <w:rFonts w:ascii="Arial" w:hAnsi="Arial" w:cs="Arial"/>
          <w:sz w:val="24"/>
          <w:szCs w:val="24"/>
        </w:rPr>
        <w:t>can utilise this support in a way</w:t>
      </w:r>
      <w:r>
        <w:rPr>
          <w:rFonts w:ascii="Arial" w:hAnsi="Arial" w:cs="Arial"/>
          <w:sz w:val="24"/>
          <w:szCs w:val="24"/>
        </w:rPr>
        <w:t xml:space="preserve"> that benefits their individual operation. </w:t>
      </w:r>
    </w:p>
    <w:p w:rsidR="004E69C3" w:rsidRDefault="004E69C3" w:rsidP="0000621A">
      <w:pPr>
        <w:rPr>
          <w:rFonts w:ascii="Arial" w:hAnsi="Arial" w:cs="Arial"/>
          <w:sz w:val="24"/>
          <w:szCs w:val="24"/>
        </w:rPr>
      </w:pPr>
    </w:p>
    <w:p w:rsidR="00C11F80" w:rsidRDefault="0000621A" w:rsidP="00C11F80">
      <w:pPr>
        <w:rPr>
          <w:rFonts w:ascii="Arial" w:hAnsi="Arial" w:cs="Arial"/>
          <w:sz w:val="24"/>
          <w:szCs w:val="24"/>
        </w:rPr>
      </w:pPr>
      <w:r>
        <w:rPr>
          <w:rFonts w:ascii="Arial" w:hAnsi="Arial" w:cs="Arial"/>
          <w:sz w:val="24"/>
          <w:szCs w:val="24"/>
        </w:rPr>
        <w:lastRenderedPageBreak/>
        <w:t>“If you would like</w:t>
      </w:r>
      <w:r w:rsidR="00C11F80">
        <w:rPr>
          <w:rFonts w:ascii="Arial" w:hAnsi="Arial" w:cs="Arial"/>
          <w:sz w:val="24"/>
          <w:szCs w:val="24"/>
        </w:rPr>
        <w:t xml:space="preserve"> to enhance </w:t>
      </w:r>
      <w:r>
        <w:rPr>
          <w:rFonts w:ascii="Arial" w:hAnsi="Arial" w:cs="Arial"/>
          <w:sz w:val="24"/>
          <w:szCs w:val="24"/>
        </w:rPr>
        <w:t>your</w:t>
      </w:r>
      <w:r w:rsidR="00C11F80">
        <w:rPr>
          <w:rFonts w:ascii="Arial" w:hAnsi="Arial" w:cs="Arial"/>
          <w:sz w:val="24"/>
          <w:szCs w:val="24"/>
        </w:rPr>
        <w:t xml:space="preserve"> </w:t>
      </w:r>
      <w:r w:rsidR="007E186D">
        <w:rPr>
          <w:rFonts w:ascii="Arial" w:hAnsi="Arial" w:cs="Arial"/>
          <w:sz w:val="24"/>
          <w:szCs w:val="24"/>
        </w:rPr>
        <w:t xml:space="preserve">business’ </w:t>
      </w:r>
      <w:r w:rsidR="00C11F80">
        <w:rPr>
          <w:rFonts w:ascii="Arial" w:hAnsi="Arial" w:cs="Arial"/>
          <w:sz w:val="24"/>
          <w:szCs w:val="24"/>
        </w:rPr>
        <w:t xml:space="preserve">digital skills </w:t>
      </w:r>
      <w:r>
        <w:rPr>
          <w:rFonts w:ascii="Arial" w:hAnsi="Arial" w:cs="Arial"/>
          <w:sz w:val="24"/>
          <w:szCs w:val="24"/>
        </w:rPr>
        <w:t xml:space="preserve">and gain further insight into how </w:t>
      </w:r>
      <w:r w:rsidR="007E186D">
        <w:rPr>
          <w:rFonts w:ascii="Arial" w:hAnsi="Arial" w:cs="Arial"/>
          <w:sz w:val="24"/>
          <w:szCs w:val="24"/>
        </w:rPr>
        <w:t xml:space="preserve">other enterprises are </w:t>
      </w:r>
      <w:r>
        <w:rPr>
          <w:rFonts w:ascii="Arial" w:hAnsi="Arial" w:cs="Arial"/>
          <w:sz w:val="24"/>
          <w:szCs w:val="24"/>
        </w:rPr>
        <w:t>operat</w:t>
      </w:r>
      <w:r w:rsidR="007E186D">
        <w:rPr>
          <w:rFonts w:ascii="Arial" w:hAnsi="Arial" w:cs="Arial"/>
          <w:sz w:val="24"/>
          <w:szCs w:val="24"/>
        </w:rPr>
        <w:t>ing effectively</w:t>
      </w:r>
      <w:r>
        <w:rPr>
          <w:rFonts w:ascii="Arial" w:hAnsi="Arial" w:cs="Arial"/>
          <w:sz w:val="24"/>
          <w:szCs w:val="24"/>
        </w:rPr>
        <w:t xml:space="preserve"> in this new era, I would highly recommend getting in touch with our teams and accessing </w:t>
      </w:r>
      <w:r w:rsidR="004E69C3">
        <w:rPr>
          <w:rFonts w:ascii="Arial" w:hAnsi="Arial" w:cs="Arial"/>
          <w:sz w:val="24"/>
          <w:szCs w:val="24"/>
        </w:rPr>
        <w:t>any of the</w:t>
      </w:r>
      <w:r>
        <w:rPr>
          <w:rFonts w:ascii="Arial" w:hAnsi="Arial" w:cs="Arial"/>
          <w:sz w:val="24"/>
          <w:szCs w:val="24"/>
        </w:rPr>
        <w:t xml:space="preserve"> free sessions</w:t>
      </w:r>
      <w:r w:rsidR="004E69C3">
        <w:rPr>
          <w:rFonts w:ascii="Arial" w:hAnsi="Arial" w:cs="Arial"/>
          <w:sz w:val="24"/>
          <w:szCs w:val="24"/>
        </w:rPr>
        <w:t xml:space="preserve"> available</w:t>
      </w:r>
      <w:r>
        <w:rPr>
          <w:rFonts w:ascii="Arial" w:hAnsi="Arial" w:cs="Arial"/>
          <w:sz w:val="24"/>
          <w:szCs w:val="24"/>
        </w:rPr>
        <w:t xml:space="preserve">.” </w:t>
      </w:r>
    </w:p>
    <w:p w:rsidR="00C11F80" w:rsidRDefault="00C11F80" w:rsidP="00C11F80">
      <w:pPr>
        <w:rPr>
          <w:rFonts w:ascii="Arial" w:hAnsi="Arial" w:cs="Arial"/>
          <w:sz w:val="24"/>
          <w:szCs w:val="24"/>
        </w:rPr>
      </w:pPr>
    </w:p>
    <w:p w:rsidR="00C11F80" w:rsidRDefault="00C11F80" w:rsidP="00C11F80">
      <w:pPr>
        <w:rPr>
          <w:rFonts w:ascii="Arial" w:hAnsi="Arial" w:cs="Arial"/>
          <w:sz w:val="24"/>
          <w:szCs w:val="24"/>
        </w:rPr>
      </w:pPr>
      <w:r>
        <w:rPr>
          <w:rFonts w:ascii="Arial" w:hAnsi="Arial" w:cs="Arial"/>
          <w:sz w:val="24"/>
          <w:szCs w:val="24"/>
        </w:rPr>
        <w:t xml:space="preserve">Businesses seeking </w:t>
      </w:r>
      <w:r w:rsidR="00991BB6">
        <w:rPr>
          <w:rFonts w:ascii="Arial" w:hAnsi="Arial" w:cs="Arial"/>
          <w:sz w:val="24"/>
          <w:szCs w:val="24"/>
        </w:rPr>
        <w:t xml:space="preserve">further </w:t>
      </w:r>
      <w:r>
        <w:rPr>
          <w:rFonts w:ascii="Arial" w:hAnsi="Arial" w:cs="Arial"/>
          <w:sz w:val="24"/>
          <w:szCs w:val="24"/>
        </w:rPr>
        <w:t xml:space="preserve">advice on any matter can find out more at </w:t>
      </w:r>
      <w:hyperlink r:id="rId8" w:history="1">
        <w:r w:rsidRPr="00386383">
          <w:rPr>
            <w:rStyle w:val="Hyperlink"/>
            <w:rFonts w:ascii="Arial" w:hAnsi="Arial" w:cs="Arial"/>
            <w:sz w:val="24"/>
            <w:szCs w:val="24"/>
          </w:rPr>
          <w:t>www.rushcliffe.gov.uk/businesscoronavirus</w:t>
        </w:r>
      </w:hyperlink>
      <w:r>
        <w:rPr>
          <w:rFonts w:ascii="Arial" w:hAnsi="Arial" w:cs="Arial"/>
          <w:sz w:val="24"/>
          <w:szCs w:val="24"/>
        </w:rPr>
        <w:t xml:space="preserve">  </w:t>
      </w:r>
    </w:p>
    <w:p w:rsidR="00C11F80" w:rsidRDefault="00C11F80" w:rsidP="00C11F80">
      <w:pPr>
        <w:rPr>
          <w:rFonts w:ascii="Arial" w:hAnsi="Arial" w:cs="Arial"/>
          <w:sz w:val="24"/>
          <w:szCs w:val="24"/>
        </w:rPr>
      </w:pPr>
    </w:p>
    <w:bookmarkEnd w:id="2"/>
    <w:p w:rsidR="00C11F80" w:rsidRDefault="00C11F80" w:rsidP="00C11F80">
      <w:pPr>
        <w:spacing w:line="276" w:lineRule="auto"/>
        <w:jc w:val="center"/>
        <w:rPr>
          <w:rFonts w:ascii="Arial" w:hAnsi="Arial" w:cs="Arial"/>
          <w:b/>
          <w:sz w:val="24"/>
        </w:rPr>
      </w:pPr>
    </w:p>
    <w:p w:rsidR="00C11F80" w:rsidRDefault="00C11F80" w:rsidP="00C11F80">
      <w:pPr>
        <w:spacing w:line="276" w:lineRule="auto"/>
        <w:jc w:val="center"/>
        <w:rPr>
          <w:rFonts w:ascii="Arial" w:hAnsi="Arial" w:cs="Arial"/>
          <w:b/>
          <w:sz w:val="24"/>
        </w:rPr>
      </w:pPr>
      <w:r>
        <w:rPr>
          <w:rFonts w:ascii="Arial" w:hAnsi="Arial" w:cs="Arial"/>
          <w:b/>
          <w:sz w:val="24"/>
        </w:rPr>
        <w:t xml:space="preserve">   </w:t>
      </w:r>
    </w:p>
    <w:p w:rsidR="00C11F80" w:rsidRDefault="00C11F80" w:rsidP="00C11F80">
      <w:pPr>
        <w:spacing w:line="276" w:lineRule="auto"/>
        <w:jc w:val="center"/>
        <w:rPr>
          <w:rFonts w:ascii="Arial" w:hAnsi="Arial" w:cs="Arial"/>
          <w:b/>
          <w:sz w:val="24"/>
        </w:rPr>
      </w:pPr>
      <w:r>
        <w:rPr>
          <w:rFonts w:ascii="Arial" w:hAnsi="Arial" w:cs="Arial"/>
          <w:b/>
          <w:sz w:val="24"/>
        </w:rPr>
        <w:t xml:space="preserve">  - ENDS -</w:t>
      </w:r>
    </w:p>
    <w:p w:rsidR="00C11F80" w:rsidRDefault="00C11F80" w:rsidP="00C11F80">
      <w:pPr>
        <w:spacing w:line="276" w:lineRule="auto"/>
        <w:jc w:val="center"/>
        <w:rPr>
          <w:rFonts w:ascii="Arial" w:hAnsi="Arial" w:cs="Arial"/>
          <w:b/>
          <w:sz w:val="24"/>
        </w:rPr>
      </w:pPr>
    </w:p>
    <w:p w:rsidR="00C11F80" w:rsidRDefault="00C11F80" w:rsidP="00C11F80">
      <w:pPr>
        <w:spacing w:line="276" w:lineRule="auto"/>
        <w:jc w:val="center"/>
        <w:rPr>
          <w:rFonts w:ascii="Arial" w:hAnsi="Arial" w:cs="Arial"/>
          <w:b/>
          <w:sz w:val="24"/>
        </w:rPr>
      </w:pPr>
      <w:r>
        <w:rPr>
          <w:rFonts w:ascii="Arial" w:hAnsi="Arial" w:cs="Arial"/>
          <w:b/>
          <w:sz w:val="24"/>
          <w:szCs w:val="24"/>
        </w:rPr>
        <w:t xml:space="preserve">     NOTE TO EDITORS</w:t>
      </w:r>
    </w:p>
    <w:p w:rsidR="00F91C72" w:rsidRDefault="00F91C72" w:rsidP="00C11F80">
      <w:pPr>
        <w:spacing w:line="276" w:lineRule="auto"/>
        <w:rPr>
          <w:rFonts w:ascii="Arial" w:hAnsi="Arial" w:cs="Arial"/>
          <w:b/>
          <w:sz w:val="24"/>
          <w:szCs w:val="24"/>
        </w:rPr>
      </w:pPr>
    </w:p>
    <w:p w:rsidR="00C11F80" w:rsidRDefault="00C11F80" w:rsidP="00C11F80">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9" w:history="1">
        <w:r>
          <w:rPr>
            <w:rStyle w:val="Hyperlink"/>
            <w:rFonts w:ascii="Arial" w:hAnsi="Arial" w:cs="Arial"/>
            <w:b/>
            <w:sz w:val="24"/>
            <w:szCs w:val="24"/>
          </w:rPr>
          <w:t>media@rushcliffe.gov.uk</w:t>
        </w:r>
      </w:hyperlink>
    </w:p>
    <w:p w:rsidR="00C11F80" w:rsidRDefault="00C11F80" w:rsidP="00C11F80">
      <w:pPr>
        <w:spacing w:line="276" w:lineRule="auto"/>
        <w:rPr>
          <w:rFonts w:ascii="Arial" w:hAnsi="Arial" w:cs="Arial"/>
          <w:sz w:val="24"/>
          <w:szCs w:val="24"/>
        </w:rPr>
      </w:pPr>
      <w:r>
        <w:rPr>
          <w:rFonts w:ascii="Arial" w:hAnsi="Arial" w:cs="Arial"/>
          <w:bCs/>
          <w:noProof/>
          <w:color w:val="000000"/>
          <w:sz w:val="24"/>
          <w:szCs w:val="24"/>
          <w:lang w:eastAsia="en-GB"/>
        </w:rPr>
        <w:tab/>
      </w:r>
    </w:p>
    <w:p w:rsidR="00C11F80" w:rsidRDefault="00C11F80" w:rsidP="00C11F80">
      <w:pPr>
        <w:spacing w:line="276" w:lineRule="auto"/>
        <w:rPr>
          <w:rFonts w:ascii="Arial" w:hAnsi="Arial" w:cs="Arial"/>
          <w:i/>
          <w:color w:val="333333"/>
          <w:sz w:val="24"/>
          <w:szCs w:val="24"/>
          <w:highlight w:val="yellow"/>
          <w:lang w:val="en" w:eastAsia="en-GB"/>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0"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1"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Pr>
            <w:rStyle w:val="Hyperlink"/>
            <w:rFonts w:ascii="Arial" w:hAnsi="Arial" w:cs="Arial"/>
            <w:sz w:val="24"/>
            <w:szCs w:val="24"/>
          </w:rPr>
          <w:t>the council's website</w:t>
        </w:r>
      </w:hyperlink>
      <w:r>
        <w:rPr>
          <w:rFonts w:ascii="Arial" w:hAnsi="Arial" w:cs="Arial"/>
          <w:sz w:val="24"/>
          <w:szCs w:val="24"/>
        </w:rPr>
        <w:t>.</w:t>
      </w:r>
      <w:r>
        <w:rPr>
          <w:rFonts w:ascii="Arial" w:hAnsi="Arial" w:cs="Arial"/>
          <w:i/>
          <w:color w:val="333333"/>
          <w:sz w:val="24"/>
          <w:szCs w:val="24"/>
          <w:highlight w:val="yellow"/>
          <w:lang w:val="en" w:eastAsia="en-GB"/>
        </w:rPr>
        <w:t xml:space="preserve"> </w:t>
      </w:r>
    </w:p>
    <w:p w:rsidR="00C11F80" w:rsidRDefault="00C11F80" w:rsidP="00C11F80"/>
    <w:p w:rsidR="00C11F80" w:rsidRDefault="00C11F80" w:rsidP="00C11F80">
      <w:pPr>
        <w:rPr>
          <w:rFonts w:ascii="Arial" w:hAnsi="Arial" w:cs="Arial"/>
          <w:sz w:val="24"/>
        </w:rPr>
      </w:pPr>
      <w:r w:rsidRPr="00C72B3F">
        <w:rPr>
          <w:rFonts w:ascii="Arial" w:hAnsi="Arial" w:cs="Arial"/>
          <w:b/>
          <w:sz w:val="24"/>
        </w:rPr>
        <w:t>European Regional Development Fund</w:t>
      </w:r>
      <w:r>
        <w:rPr>
          <w:rFonts w:ascii="Arial" w:hAnsi="Arial" w:cs="Arial"/>
          <w:sz w:val="24"/>
        </w:rPr>
        <w:t xml:space="preserve"> </w:t>
      </w:r>
    </w:p>
    <w:p w:rsidR="00C11F80" w:rsidRDefault="00C11F80" w:rsidP="00C11F80">
      <w:pPr>
        <w:rPr>
          <w:rFonts w:ascii="Arial" w:hAnsi="Arial" w:cs="Arial"/>
          <w:sz w:val="24"/>
        </w:rPr>
      </w:pPr>
    </w:p>
    <w:p w:rsidR="00C11F80" w:rsidRDefault="00C11F80" w:rsidP="00C11F80">
      <w:pPr>
        <w:rPr>
          <w:rFonts w:ascii="Arial" w:hAnsi="Arial" w:cs="Arial"/>
          <w:sz w:val="24"/>
        </w:rPr>
      </w:pPr>
      <w:r>
        <w:rPr>
          <w:rFonts w:ascii="Arial" w:hAnsi="Arial" w:cs="Arial"/>
          <w:sz w:val="24"/>
        </w:rPr>
        <w:t xml:space="preserve">The project is receiving funding from the England European Regional Development Fund as part of the European Structural and Investment Funds Growth Programme 2014-2020. The Ministry of Housing, Communities and Local Government (and in London the intermediate body Greater London Authority) is the Managing Authority for European Regional Development Fund. Established by the European Union, the European Regional Development Fund helps support innovation, businesses, create jobs and local community regenerations. </w:t>
      </w:r>
    </w:p>
    <w:p w:rsidR="00C11F80" w:rsidRDefault="00C11F80" w:rsidP="00C11F80">
      <w:pPr>
        <w:rPr>
          <w:rFonts w:ascii="Arial" w:hAnsi="Arial" w:cs="Arial"/>
          <w:sz w:val="24"/>
        </w:rPr>
      </w:pPr>
    </w:p>
    <w:p w:rsidR="00C11F80" w:rsidRPr="00C72B3F" w:rsidRDefault="00C11F80" w:rsidP="00C11F80">
      <w:pPr>
        <w:rPr>
          <w:rFonts w:ascii="Arial" w:hAnsi="Arial" w:cs="Arial"/>
          <w:sz w:val="24"/>
        </w:rPr>
      </w:pPr>
      <w:r>
        <w:rPr>
          <w:rFonts w:ascii="Arial" w:hAnsi="Arial" w:cs="Arial"/>
          <w:sz w:val="24"/>
        </w:rPr>
        <w:t xml:space="preserve">For more information visit </w:t>
      </w:r>
      <w:hyperlink r:id="rId13" w:history="1">
        <w:r w:rsidRPr="00DD269B">
          <w:rPr>
            <w:rStyle w:val="Hyperlink"/>
            <w:rFonts w:ascii="Arial" w:hAnsi="Arial" w:cs="Arial"/>
            <w:sz w:val="24"/>
          </w:rPr>
          <w:t>https://www.gov.uk/european-growth-funding</w:t>
        </w:r>
      </w:hyperlink>
      <w:r>
        <w:rPr>
          <w:rFonts w:ascii="Arial" w:hAnsi="Arial" w:cs="Arial"/>
          <w:sz w:val="24"/>
        </w:rPr>
        <w:t xml:space="preserve"> </w:t>
      </w:r>
    </w:p>
    <w:p w:rsidR="00A75F8E" w:rsidRDefault="005656A8"/>
    <w:sectPr w:rsidR="00A75F8E" w:rsidSect="0068553D">
      <w:pgSz w:w="11906" w:h="16838"/>
      <w:pgMar w:top="113" w:right="1440" w:bottom="1440" w:left="1440" w:header="113"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80"/>
    <w:rsid w:val="0000621A"/>
    <w:rsid w:val="00014E95"/>
    <w:rsid w:val="00025CE3"/>
    <w:rsid w:val="00077B24"/>
    <w:rsid w:val="00172DDA"/>
    <w:rsid w:val="001E520A"/>
    <w:rsid w:val="00217D87"/>
    <w:rsid w:val="002A2A29"/>
    <w:rsid w:val="004E69C3"/>
    <w:rsid w:val="0052053E"/>
    <w:rsid w:val="005656A8"/>
    <w:rsid w:val="006764D3"/>
    <w:rsid w:val="006A0E9E"/>
    <w:rsid w:val="006B612A"/>
    <w:rsid w:val="006B736A"/>
    <w:rsid w:val="006C025A"/>
    <w:rsid w:val="007926AE"/>
    <w:rsid w:val="007C59AF"/>
    <w:rsid w:val="007E186D"/>
    <w:rsid w:val="007E1A84"/>
    <w:rsid w:val="00930799"/>
    <w:rsid w:val="00957837"/>
    <w:rsid w:val="00975559"/>
    <w:rsid w:val="00991BB6"/>
    <w:rsid w:val="009F048B"/>
    <w:rsid w:val="00A00254"/>
    <w:rsid w:val="00A515C6"/>
    <w:rsid w:val="00AC2054"/>
    <w:rsid w:val="00C11F80"/>
    <w:rsid w:val="00CC7A16"/>
    <w:rsid w:val="00E17F95"/>
    <w:rsid w:val="00F024AF"/>
    <w:rsid w:val="00F91C72"/>
    <w:rsid w:val="00FB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80"/>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1F80"/>
    <w:rPr>
      <w:color w:val="0000FF"/>
      <w:u w:val="single"/>
    </w:rPr>
  </w:style>
  <w:style w:type="paragraph" w:styleId="BalloonText">
    <w:name w:val="Balloon Text"/>
    <w:basedOn w:val="Normal"/>
    <w:link w:val="BalloonTextChar"/>
    <w:uiPriority w:val="99"/>
    <w:semiHidden/>
    <w:unhideWhenUsed/>
    <w:rsid w:val="00C1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80"/>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024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80"/>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1F80"/>
    <w:rPr>
      <w:color w:val="0000FF"/>
      <w:u w:val="single"/>
    </w:rPr>
  </w:style>
  <w:style w:type="paragraph" w:styleId="BalloonText">
    <w:name w:val="Balloon Text"/>
    <w:basedOn w:val="Normal"/>
    <w:link w:val="BalloonTextChar"/>
    <w:uiPriority w:val="99"/>
    <w:semiHidden/>
    <w:unhideWhenUsed/>
    <w:rsid w:val="00C1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80"/>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02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cliffe.gov.uk/businesscoronavirus" TargetMode="External"/><Relationship Id="rId13" Type="http://schemas.openxmlformats.org/officeDocument/2006/relationships/hyperlink" Target="https://www.gov.uk/european-growth-funding" TargetMode="External"/><Relationship Id="rId3" Type="http://schemas.openxmlformats.org/officeDocument/2006/relationships/settings" Target="settings.xml"/><Relationship Id="rId7" Type="http://schemas.openxmlformats.org/officeDocument/2006/relationships/hyperlink" Target="mailto:econdev@rushcliffe.gov.uk" TargetMode="External"/><Relationship Id="rId12" Type="http://schemas.openxmlformats.org/officeDocument/2006/relationships/hyperlink" Target="http://www.rushcliff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www.facebook.com/rushcliffeboroug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rushcliffe" TargetMode="External"/><Relationship Id="rId4" Type="http://schemas.openxmlformats.org/officeDocument/2006/relationships/webSettings" Target="webSettings.xml"/><Relationship Id="rId9" Type="http://schemas.openxmlformats.org/officeDocument/2006/relationships/hyperlink" Target="mailto:media@rushclif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2020-11-10T15:04:00Z</dcterms:created>
  <dcterms:modified xsi:type="dcterms:W3CDTF">2020-11-10T15:04:00Z</dcterms:modified>
</cp:coreProperties>
</file>