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A6622" w:rsidRPr="009D712C" w14:paraId="60146544" w14:textId="77777777" w:rsidTr="00EE5E0F">
        <w:tc>
          <w:tcPr>
            <w:tcW w:w="6345" w:type="dxa"/>
            <w:shd w:val="clear" w:color="auto" w:fill="auto"/>
          </w:tcPr>
          <w:p w14:paraId="654154CC" w14:textId="0F38C93B" w:rsidR="004A6622" w:rsidRPr="00092260" w:rsidRDefault="004A6622" w:rsidP="00EE5E0F">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0F1F6026" wp14:editId="41B84F3F">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165EFB31" w14:textId="77777777" w:rsidR="004A6622" w:rsidRPr="00AD77A5" w:rsidRDefault="004A6622" w:rsidP="00EE5E0F">
            <w:pPr>
              <w:pStyle w:val="Header"/>
              <w:spacing w:line="276" w:lineRule="auto"/>
              <w:rPr>
                <w:rFonts w:ascii="Arial Rounded MT Bold" w:hAnsi="Arial Rounded MT Bold" w:cs="Arial"/>
                <w:sz w:val="70"/>
                <w:szCs w:val="70"/>
              </w:rPr>
            </w:pPr>
          </w:p>
          <w:p w14:paraId="54D73B8D" w14:textId="77777777" w:rsidR="004A6622" w:rsidRPr="00AD77A5" w:rsidRDefault="004A6622" w:rsidP="00EE5E0F">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097DC1C4" w14:textId="77777777" w:rsidR="004A6622" w:rsidRDefault="004A6622" w:rsidP="004A6622">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6036C606" wp14:editId="3057B80F">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3601E7"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387F2A6F" w14:textId="09668892" w:rsidR="004A6622" w:rsidRPr="00092260" w:rsidRDefault="004A6622" w:rsidP="004A6622">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Pr>
          <w:rFonts w:ascii="Arial" w:hAnsi="Arial" w:cs="Arial"/>
          <w:b/>
          <w:sz w:val="24"/>
          <w:szCs w:val="24"/>
        </w:rPr>
        <w:t>RECYCLE</w:t>
      </w:r>
    </w:p>
    <w:p w14:paraId="018BC0F1" w14:textId="00764347" w:rsidR="004A6622" w:rsidRPr="00716C34" w:rsidRDefault="004A6622" w:rsidP="004A6622">
      <w:pPr>
        <w:widowControl w:val="0"/>
        <w:spacing w:line="276" w:lineRule="auto"/>
        <w:rPr>
          <w:rFonts w:ascii="Arial" w:hAnsi="Arial" w:cs="Arial"/>
          <w:b/>
          <w:sz w:val="40"/>
          <w:szCs w:val="40"/>
        </w:rPr>
      </w:pPr>
      <w:r>
        <w:rPr>
          <w:rFonts w:ascii="Arial" w:hAnsi="Arial" w:cs="Arial"/>
          <w:b/>
          <w:sz w:val="24"/>
          <w:szCs w:val="24"/>
        </w:rPr>
        <w:t>0</w:t>
      </w:r>
      <w:r w:rsidR="00A02577">
        <w:rPr>
          <w:rFonts w:ascii="Arial" w:hAnsi="Arial" w:cs="Arial"/>
          <w:b/>
          <w:sz w:val="24"/>
          <w:szCs w:val="24"/>
        </w:rPr>
        <w:t>6</w:t>
      </w:r>
      <w:r>
        <w:rPr>
          <w:rFonts w:ascii="Arial" w:hAnsi="Arial" w:cs="Arial"/>
          <w:b/>
          <w:sz w:val="24"/>
          <w:szCs w:val="24"/>
        </w:rPr>
        <w:t>.08.21</w:t>
      </w:r>
      <w:r w:rsidRPr="00092260">
        <w:rPr>
          <w:rFonts w:ascii="Arial" w:hAnsi="Arial" w:cs="Arial"/>
          <w:b/>
        </w:rPr>
        <w:br/>
      </w:r>
    </w:p>
    <w:p w14:paraId="5B752BCE" w14:textId="12822255" w:rsidR="004A6622" w:rsidRDefault="004A6622" w:rsidP="004A6622">
      <w:pPr>
        <w:jc w:val="center"/>
        <w:rPr>
          <w:rFonts w:ascii="Arial" w:hAnsi="Arial" w:cs="Arial"/>
          <w:b/>
          <w:sz w:val="40"/>
          <w:szCs w:val="40"/>
        </w:rPr>
      </w:pPr>
      <w:r w:rsidRPr="004A6622">
        <w:rPr>
          <w:rFonts w:ascii="Arial" w:hAnsi="Arial" w:cs="Arial"/>
          <w:b/>
          <w:sz w:val="40"/>
          <w:szCs w:val="40"/>
        </w:rPr>
        <w:t>Pringles tubes</w:t>
      </w:r>
      <w:r w:rsidR="000F3A75">
        <w:rPr>
          <w:rFonts w:ascii="Arial" w:hAnsi="Arial" w:cs="Arial"/>
          <w:b/>
          <w:sz w:val="40"/>
          <w:szCs w:val="40"/>
        </w:rPr>
        <w:t xml:space="preserve">, coffee and hot chocolate containers now </w:t>
      </w:r>
      <w:r w:rsidRPr="004A6622">
        <w:rPr>
          <w:rFonts w:ascii="Arial" w:hAnsi="Arial" w:cs="Arial"/>
          <w:b/>
          <w:sz w:val="40"/>
          <w:szCs w:val="40"/>
        </w:rPr>
        <w:t>accepted at</w:t>
      </w:r>
      <w:r>
        <w:rPr>
          <w:rFonts w:ascii="Arial" w:hAnsi="Arial" w:cs="Arial"/>
          <w:b/>
          <w:sz w:val="40"/>
          <w:szCs w:val="40"/>
        </w:rPr>
        <w:t xml:space="preserve"> Rushcliffe </w:t>
      </w:r>
      <w:r w:rsidR="000F3A75">
        <w:rPr>
          <w:rFonts w:ascii="Arial" w:hAnsi="Arial" w:cs="Arial"/>
          <w:b/>
          <w:sz w:val="40"/>
          <w:szCs w:val="40"/>
        </w:rPr>
        <w:t>recycling</w:t>
      </w:r>
      <w:r>
        <w:rPr>
          <w:rFonts w:ascii="Arial" w:hAnsi="Arial" w:cs="Arial"/>
          <w:b/>
          <w:sz w:val="40"/>
          <w:szCs w:val="40"/>
        </w:rPr>
        <w:t xml:space="preserve"> </w:t>
      </w:r>
      <w:r w:rsidR="000F3A75">
        <w:rPr>
          <w:rFonts w:ascii="Arial" w:hAnsi="Arial" w:cs="Arial"/>
          <w:b/>
          <w:sz w:val="40"/>
          <w:szCs w:val="40"/>
        </w:rPr>
        <w:t xml:space="preserve">bring </w:t>
      </w:r>
      <w:r>
        <w:rPr>
          <w:rFonts w:ascii="Arial" w:hAnsi="Arial" w:cs="Arial"/>
          <w:b/>
          <w:sz w:val="40"/>
          <w:szCs w:val="40"/>
        </w:rPr>
        <w:t>sites</w:t>
      </w:r>
    </w:p>
    <w:p w14:paraId="06B6D0C6" w14:textId="77777777" w:rsidR="004A6622" w:rsidRDefault="004A6622" w:rsidP="004A6622">
      <w:pPr>
        <w:jc w:val="both"/>
        <w:rPr>
          <w:rFonts w:ascii="Arial" w:hAnsi="Arial" w:cs="Arial"/>
          <w:bCs/>
        </w:rPr>
      </w:pPr>
    </w:p>
    <w:p w14:paraId="40898B70" w14:textId="77777777" w:rsidR="004A6622" w:rsidRDefault="004A6622" w:rsidP="004A6622">
      <w:pPr>
        <w:rPr>
          <w:rFonts w:ascii="Arial" w:hAnsi="Arial" w:cs="Arial"/>
          <w:bCs/>
          <w:sz w:val="24"/>
          <w:szCs w:val="24"/>
        </w:rPr>
      </w:pPr>
    </w:p>
    <w:p w14:paraId="406F5B46" w14:textId="77777777" w:rsidR="000F3A75" w:rsidRDefault="000F3A75" w:rsidP="004A6622">
      <w:pPr>
        <w:rPr>
          <w:rFonts w:ascii="Arial" w:hAnsi="Arial" w:cs="Arial"/>
          <w:bCs/>
          <w:sz w:val="24"/>
          <w:szCs w:val="24"/>
        </w:rPr>
      </w:pPr>
      <w:r>
        <w:rPr>
          <w:rFonts w:ascii="Arial" w:hAnsi="Arial" w:cs="Arial"/>
          <w:bCs/>
          <w:sz w:val="24"/>
          <w:szCs w:val="24"/>
        </w:rPr>
        <w:t xml:space="preserve">Rushcliffe residents can now recycle Pringles tubes, coffee and hot chocolate tubs with metal ends at Tetra Pak recycling facilities at local bring banks across the Borough. </w:t>
      </w:r>
    </w:p>
    <w:p w14:paraId="1D66A7BD" w14:textId="77777777" w:rsidR="000F3A75" w:rsidRDefault="000F3A75" w:rsidP="004A6622">
      <w:pPr>
        <w:rPr>
          <w:rFonts w:ascii="Arial" w:hAnsi="Arial" w:cs="Arial"/>
          <w:bCs/>
          <w:sz w:val="24"/>
          <w:szCs w:val="24"/>
        </w:rPr>
      </w:pPr>
    </w:p>
    <w:p w14:paraId="3127C42A" w14:textId="674043AC" w:rsidR="000F3A75" w:rsidRDefault="000F3A75" w:rsidP="004A6622">
      <w:pPr>
        <w:rPr>
          <w:rFonts w:ascii="Arial" w:hAnsi="Arial" w:cs="Arial"/>
          <w:bCs/>
          <w:sz w:val="24"/>
          <w:szCs w:val="24"/>
        </w:rPr>
      </w:pPr>
      <w:r>
        <w:rPr>
          <w:rFonts w:ascii="Arial" w:hAnsi="Arial" w:cs="Arial"/>
          <w:bCs/>
          <w:sz w:val="24"/>
          <w:szCs w:val="24"/>
        </w:rPr>
        <w:t>These new items</w:t>
      </w:r>
      <w:r w:rsidR="00A45259">
        <w:rPr>
          <w:rFonts w:ascii="Arial" w:hAnsi="Arial" w:cs="Arial"/>
          <w:bCs/>
          <w:sz w:val="24"/>
          <w:szCs w:val="24"/>
        </w:rPr>
        <w:t xml:space="preserve"> also including croissant dough cans</w:t>
      </w:r>
      <w:r>
        <w:rPr>
          <w:rFonts w:ascii="Arial" w:hAnsi="Arial" w:cs="Arial"/>
          <w:bCs/>
          <w:sz w:val="24"/>
          <w:szCs w:val="24"/>
        </w:rPr>
        <w:t xml:space="preserve"> can now be recycled in the dedicated bring banks in addition to orange juice</w:t>
      </w:r>
      <w:r w:rsidR="00A45259">
        <w:rPr>
          <w:rFonts w:ascii="Arial" w:hAnsi="Arial" w:cs="Arial"/>
          <w:bCs/>
          <w:sz w:val="24"/>
          <w:szCs w:val="24"/>
        </w:rPr>
        <w:t>, chopped tomato</w:t>
      </w:r>
      <w:r>
        <w:rPr>
          <w:rFonts w:ascii="Arial" w:hAnsi="Arial" w:cs="Arial"/>
          <w:bCs/>
          <w:sz w:val="24"/>
          <w:szCs w:val="24"/>
        </w:rPr>
        <w:t xml:space="preserve"> and milk cartons and soya milk and custard Tetra Pak items. </w:t>
      </w:r>
    </w:p>
    <w:p w14:paraId="4DC8D5F1" w14:textId="2CC468BA" w:rsidR="000F3A75" w:rsidRDefault="000F3A75" w:rsidP="004A6622">
      <w:pPr>
        <w:rPr>
          <w:rFonts w:ascii="Arial" w:hAnsi="Arial" w:cs="Arial"/>
          <w:bCs/>
          <w:sz w:val="24"/>
          <w:szCs w:val="24"/>
        </w:rPr>
      </w:pPr>
    </w:p>
    <w:p w14:paraId="03993E55" w14:textId="7CA81708" w:rsidR="003C5078" w:rsidRDefault="000F3A75" w:rsidP="004A6622">
      <w:pPr>
        <w:rPr>
          <w:rFonts w:ascii="Arial" w:hAnsi="Arial" w:cs="Arial"/>
          <w:bCs/>
          <w:sz w:val="24"/>
          <w:szCs w:val="24"/>
        </w:rPr>
      </w:pPr>
      <w:proofErr w:type="gramStart"/>
      <w:r>
        <w:rPr>
          <w:rFonts w:ascii="Arial" w:hAnsi="Arial" w:cs="Arial"/>
          <w:bCs/>
          <w:sz w:val="24"/>
          <w:szCs w:val="24"/>
        </w:rPr>
        <w:t>It’s</w:t>
      </w:r>
      <w:proofErr w:type="gramEnd"/>
      <w:r>
        <w:rPr>
          <w:rFonts w:ascii="Arial" w:hAnsi="Arial" w:cs="Arial"/>
          <w:bCs/>
          <w:sz w:val="24"/>
          <w:szCs w:val="24"/>
        </w:rPr>
        <w:t xml:space="preserve"> part of </w:t>
      </w:r>
      <w:r w:rsidR="004A6622" w:rsidRPr="00334585">
        <w:rPr>
          <w:rFonts w:ascii="Arial" w:hAnsi="Arial" w:cs="Arial"/>
          <w:bCs/>
          <w:sz w:val="24"/>
          <w:szCs w:val="24"/>
        </w:rPr>
        <w:t>Rushcliffe Borough Council</w:t>
      </w:r>
      <w:r>
        <w:rPr>
          <w:rFonts w:ascii="Arial" w:hAnsi="Arial" w:cs="Arial"/>
          <w:bCs/>
          <w:sz w:val="24"/>
          <w:szCs w:val="24"/>
        </w:rPr>
        <w:t xml:space="preserve">’s new </w:t>
      </w:r>
      <w:r w:rsidR="004A6622" w:rsidRPr="004A6622">
        <w:rPr>
          <w:rFonts w:ascii="Arial" w:hAnsi="Arial" w:cs="Arial"/>
          <w:bCs/>
          <w:sz w:val="24"/>
          <w:szCs w:val="24"/>
        </w:rPr>
        <w:t xml:space="preserve">partnership with the Alliance for Beverage Cartons </w:t>
      </w:r>
      <w:r w:rsidR="004A6622">
        <w:rPr>
          <w:rFonts w:ascii="Arial" w:hAnsi="Arial" w:cs="Arial"/>
          <w:bCs/>
          <w:sz w:val="24"/>
          <w:szCs w:val="24"/>
        </w:rPr>
        <w:t>and</w:t>
      </w:r>
      <w:r w:rsidR="004A6622" w:rsidRPr="004A6622">
        <w:rPr>
          <w:rFonts w:ascii="Arial" w:hAnsi="Arial" w:cs="Arial"/>
          <w:bCs/>
          <w:sz w:val="24"/>
          <w:szCs w:val="24"/>
        </w:rPr>
        <w:t xml:space="preserve"> the Environment (ACE UK), </w:t>
      </w:r>
      <w:r>
        <w:rPr>
          <w:rFonts w:ascii="Arial" w:hAnsi="Arial" w:cs="Arial"/>
          <w:bCs/>
          <w:sz w:val="24"/>
          <w:szCs w:val="24"/>
        </w:rPr>
        <w:t xml:space="preserve">which means that the items </w:t>
      </w:r>
      <w:r w:rsidR="003C5078">
        <w:rPr>
          <w:rFonts w:ascii="Arial" w:hAnsi="Arial" w:cs="Arial"/>
          <w:bCs/>
          <w:sz w:val="24"/>
          <w:szCs w:val="24"/>
        </w:rPr>
        <w:t xml:space="preserve">can be deposited at the sites instead of being placed in the grey bin at home. </w:t>
      </w:r>
    </w:p>
    <w:p w14:paraId="7B6D83E2" w14:textId="77777777" w:rsidR="004A6622" w:rsidRDefault="004A6622" w:rsidP="004A6622">
      <w:pPr>
        <w:rPr>
          <w:rFonts w:ascii="Arial" w:hAnsi="Arial" w:cs="Arial"/>
          <w:bCs/>
          <w:sz w:val="24"/>
          <w:szCs w:val="24"/>
        </w:rPr>
      </w:pPr>
    </w:p>
    <w:p w14:paraId="038DE4E7" w14:textId="21729A08" w:rsidR="004A6622" w:rsidRPr="004A6622" w:rsidRDefault="004A6622" w:rsidP="004A6622">
      <w:pPr>
        <w:rPr>
          <w:rFonts w:ascii="Arial" w:hAnsi="Arial" w:cs="Arial"/>
          <w:bCs/>
          <w:sz w:val="24"/>
          <w:szCs w:val="24"/>
        </w:rPr>
      </w:pPr>
      <w:r w:rsidRPr="004A6622">
        <w:rPr>
          <w:rFonts w:ascii="Arial" w:hAnsi="Arial" w:cs="Arial"/>
          <w:bCs/>
          <w:sz w:val="24"/>
          <w:szCs w:val="24"/>
        </w:rPr>
        <w:t>Local residents can now recycle the</w:t>
      </w:r>
      <w:r w:rsidR="003C5078">
        <w:rPr>
          <w:rFonts w:ascii="Arial" w:hAnsi="Arial" w:cs="Arial"/>
          <w:bCs/>
          <w:sz w:val="24"/>
          <w:szCs w:val="24"/>
        </w:rPr>
        <w:t>se</w:t>
      </w:r>
      <w:r w:rsidRPr="004A6622">
        <w:rPr>
          <w:rFonts w:ascii="Arial" w:hAnsi="Arial" w:cs="Arial"/>
          <w:bCs/>
          <w:sz w:val="24"/>
          <w:szCs w:val="24"/>
        </w:rPr>
        <w:t xml:space="preserve"> containers at </w:t>
      </w:r>
      <w:r w:rsidR="003C5078">
        <w:rPr>
          <w:rFonts w:ascii="Arial" w:hAnsi="Arial" w:cs="Arial"/>
          <w:bCs/>
          <w:sz w:val="24"/>
          <w:szCs w:val="24"/>
        </w:rPr>
        <w:t xml:space="preserve">locations </w:t>
      </w:r>
      <w:r>
        <w:rPr>
          <w:rFonts w:ascii="Arial" w:hAnsi="Arial" w:cs="Arial"/>
          <w:bCs/>
          <w:sz w:val="24"/>
          <w:szCs w:val="24"/>
        </w:rPr>
        <w:t xml:space="preserve">across the Borough, </w:t>
      </w:r>
      <w:r w:rsidR="003C5078">
        <w:rPr>
          <w:rFonts w:ascii="Arial" w:hAnsi="Arial" w:cs="Arial"/>
          <w:bCs/>
          <w:sz w:val="24"/>
          <w:szCs w:val="24"/>
        </w:rPr>
        <w:t xml:space="preserve">which </w:t>
      </w:r>
      <w:r>
        <w:rPr>
          <w:rFonts w:ascii="Arial" w:hAnsi="Arial" w:cs="Arial"/>
          <w:bCs/>
          <w:sz w:val="24"/>
          <w:szCs w:val="24"/>
        </w:rPr>
        <w:t xml:space="preserve">can be found </w:t>
      </w:r>
      <w:r w:rsidR="003C5078">
        <w:rPr>
          <w:rFonts w:ascii="Arial" w:hAnsi="Arial" w:cs="Arial"/>
          <w:bCs/>
          <w:sz w:val="24"/>
          <w:szCs w:val="24"/>
        </w:rPr>
        <w:t>at</w:t>
      </w:r>
      <w:r>
        <w:rPr>
          <w:rFonts w:ascii="Arial" w:hAnsi="Arial" w:cs="Arial"/>
          <w:bCs/>
          <w:sz w:val="24"/>
          <w:szCs w:val="24"/>
        </w:rPr>
        <w:t xml:space="preserve">: </w:t>
      </w:r>
      <w:hyperlink r:id="rId9" w:history="1">
        <w:r w:rsidRPr="001A0E74">
          <w:rPr>
            <w:rStyle w:val="Hyperlink"/>
            <w:rFonts w:ascii="Arial" w:hAnsi="Arial" w:cs="Arial"/>
            <w:bCs/>
            <w:sz w:val="24"/>
            <w:szCs w:val="24"/>
          </w:rPr>
          <w:t>www.recyclenow.com/local-recycling</w:t>
        </w:r>
      </w:hyperlink>
      <w:r>
        <w:rPr>
          <w:rFonts w:ascii="Arial" w:hAnsi="Arial" w:cs="Arial"/>
          <w:bCs/>
          <w:sz w:val="24"/>
          <w:szCs w:val="24"/>
        </w:rPr>
        <w:t xml:space="preserve"> </w:t>
      </w:r>
    </w:p>
    <w:p w14:paraId="6721CE14" w14:textId="77777777" w:rsidR="004A6622" w:rsidRPr="004A6622" w:rsidRDefault="004A6622" w:rsidP="004A6622">
      <w:pPr>
        <w:rPr>
          <w:rFonts w:ascii="Arial" w:hAnsi="Arial" w:cs="Arial"/>
          <w:bCs/>
          <w:sz w:val="24"/>
          <w:szCs w:val="24"/>
        </w:rPr>
      </w:pPr>
    </w:p>
    <w:p w14:paraId="24CA088E" w14:textId="77777777" w:rsidR="003C5078" w:rsidRDefault="004A6622" w:rsidP="004A6622">
      <w:pPr>
        <w:rPr>
          <w:rFonts w:ascii="Arial" w:hAnsi="Arial" w:cs="Arial"/>
          <w:bCs/>
          <w:sz w:val="24"/>
          <w:szCs w:val="24"/>
        </w:rPr>
      </w:pPr>
      <w:r>
        <w:rPr>
          <w:rFonts w:ascii="Arial" w:hAnsi="Arial" w:cs="Arial"/>
          <w:bCs/>
          <w:sz w:val="24"/>
          <w:szCs w:val="24"/>
        </w:rPr>
        <w:t xml:space="preserve">The </w:t>
      </w:r>
      <w:r w:rsidR="003C5078">
        <w:rPr>
          <w:rFonts w:ascii="Arial" w:hAnsi="Arial" w:cs="Arial"/>
          <w:bCs/>
          <w:sz w:val="24"/>
          <w:szCs w:val="24"/>
        </w:rPr>
        <w:t>Council’s</w:t>
      </w:r>
      <w:r>
        <w:rPr>
          <w:rFonts w:ascii="Arial" w:hAnsi="Arial" w:cs="Arial"/>
          <w:bCs/>
          <w:sz w:val="24"/>
          <w:szCs w:val="24"/>
        </w:rPr>
        <w:t xml:space="preserve"> Cabinet Portfolio for Environment and Safety Cllr Rob </w:t>
      </w:r>
      <w:proofErr w:type="spellStart"/>
      <w:r>
        <w:rPr>
          <w:rFonts w:ascii="Arial" w:hAnsi="Arial" w:cs="Arial"/>
          <w:bCs/>
          <w:sz w:val="24"/>
          <w:szCs w:val="24"/>
        </w:rPr>
        <w:t>Inglis</w:t>
      </w:r>
      <w:proofErr w:type="spellEnd"/>
      <w:r>
        <w:rPr>
          <w:rFonts w:ascii="Arial" w:hAnsi="Arial" w:cs="Arial"/>
          <w:bCs/>
          <w:sz w:val="24"/>
          <w:szCs w:val="24"/>
        </w:rPr>
        <w:t xml:space="preserve"> s</w:t>
      </w:r>
      <w:r w:rsidRPr="004A6622">
        <w:rPr>
          <w:rFonts w:ascii="Arial" w:hAnsi="Arial" w:cs="Arial"/>
          <w:bCs/>
          <w:sz w:val="24"/>
          <w:szCs w:val="24"/>
        </w:rPr>
        <w:t>aid: “Previously</w:t>
      </w:r>
      <w:r w:rsidR="003C5078">
        <w:rPr>
          <w:rFonts w:ascii="Arial" w:hAnsi="Arial" w:cs="Arial"/>
          <w:bCs/>
          <w:sz w:val="24"/>
          <w:szCs w:val="24"/>
        </w:rPr>
        <w:t xml:space="preserve"> </w:t>
      </w:r>
      <w:r w:rsidRPr="004A6622">
        <w:rPr>
          <w:rFonts w:ascii="Arial" w:hAnsi="Arial" w:cs="Arial"/>
          <w:bCs/>
          <w:sz w:val="24"/>
          <w:szCs w:val="24"/>
        </w:rPr>
        <w:t>Pringles tubes</w:t>
      </w:r>
      <w:r w:rsidR="003C5078">
        <w:rPr>
          <w:rFonts w:ascii="Arial" w:hAnsi="Arial" w:cs="Arial"/>
          <w:bCs/>
          <w:sz w:val="24"/>
          <w:szCs w:val="24"/>
        </w:rPr>
        <w:t>, coffee and hot chocolate tubs</w:t>
      </w:r>
      <w:r w:rsidRPr="004A6622">
        <w:rPr>
          <w:rFonts w:ascii="Arial" w:hAnsi="Arial" w:cs="Arial"/>
          <w:bCs/>
          <w:sz w:val="24"/>
          <w:szCs w:val="24"/>
        </w:rPr>
        <w:t xml:space="preserve"> could not be recycled </w:t>
      </w:r>
      <w:r w:rsidR="003C5078">
        <w:rPr>
          <w:rFonts w:ascii="Arial" w:hAnsi="Arial" w:cs="Arial"/>
          <w:bCs/>
          <w:sz w:val="24"/>
          <w:szCs w:val="24"/>
        </w:rPr>
        <w:t>with our contractors</w:t>
      </w:r>
      <w:r w:rsidRPr="004A6622">
        <w:rPr>
          <w:rFonts w:ascii="Arial" w:hAnsi="Arial" w:cs="Arial"/>
          <w:bCs/>
          <w:sz w:val="24"/>
          <w:szCs w:val="24"/>
        </w:rPr>
        <w:t xml:space="preserve">, </w:t>
      </w:r>
      <w:r w:rsidR="003C5078">
        <w:rPr>
          <w:rFonts w:ascii="Arial" w:hAnsi="Arial" w:cs="Arial"/>
          <w:bCs/>
          <w:sz w:val="24"/>
          <w:szCs w:val="24"/>
        </w:rPr>
        <w:t>but we’re delighted these further items can now be recycled at our dedicated bring banks.</w:t>
      </w:r>
    </w:p>
    <w:p w14:paraId="053C4A83" w14:textId="77777777" w:rsidR="003C5078" w:rsidRDefault="003C5078" w:rsidP="004A6622">
      <w:pPr>
        <w:rPr>
          <w:rFonts w:ascii="Arial" w:hAnsi="Arial" w:cs="Arial"/>
          <w:bCs/>
          <w:sz w:val="24"/>
          <w:szCs w:val="24"/>
        </w:rPr>
      </w:pPr>
    </w:p>
    <w:p w14:paraId="479F0893" w14:textId="41CC5B19" w:rsidR="004A6622" w:rsidRDefault="003C5078" w:rsidP="004A6622">
      <w:pPr>
        <w:rPr>
          <w:rFonts w:ascii="Arial" w:hAnsi="Arial" w:cs="Arial"/>
          <w:bCs/>
          <w:sz w:val="24"/>
          <w:szCs w:val="24"/>
        </w:rPr>
      </w:pPr>
      <w:r>
        <w:rPr>
          <w:rFonts w:ascii="Arial" w:hAnsi="Arial" w:cs="Arial"/>
          <w:bCs/>
          <w:sz w:val="24"/>
          <w:szCs w:val="24"/>
        </w:rPr>
        <w:t>“We’re really enthused by how our residents respond to new items they can recycle and we find the bring bank facilities mean more items can be recycled than compared with an equivalent kerbside collection.</w:t>
      </w:r>
    </w:p>
    <w:p w14:paraId="3E88DCBE" w14:textId="77777777" w:rsidR="004A6622" w:rsidRDefault="004A6622" w:rsidP="004A6622">
      <w:pPr>
        <w:rPr>
          <w:rFonts w:ascii="Arial" w:hAnsi="Arial" w:cs="Arial"/>
          <w:bCs/>
          <w:sz w:val="24"/>
          <w:szCs w:val="24"/>
        </w:rPr>
      </w:pPr>
    </w:p>
    <w:p w14:paraId="16EBB507" w14:textId="2BE9E22B" w:rsidR="004A6622" w:rsidRPr="004A6622" w:rsidRDefault="004A6622" w:rsidP="004A6622">
      <w:pPr>
        <w:rPr>
          <w:rFonts w:ascii="Arial" w:hAnsi="Arial" w:cs="Arial"/>
          <w:bCs/>
          <w:sz w:val="24"/>
          <w:szCs w:val="24"/>
        </w:rPr>
      </w:pPr>
      <w:r>
        <w:rPr>
          <w:rFonts w:ascii="Arial" w:hAnsi="Arial" w:cs="Arial"/>
          <w:bCs/>
          <w:sz w:val="24"/>
          <w:szCs w:val="24"/>
        </w:rPr>
        <w:t>“</w:t>
      </w:r>
      <w:r w:rsidR="003C5078">
        <w:rPr>
          <w:rFonts w:ascii="Arial" w:hAnsi="Arial" w:cs="Arial"/>
          <w:bCs/>
          <w:sz w:val="24"/>
          <w:szCs w:val="24"/>
        </w:rPr>
        <w:t xml:space="preserve">We hope </w:t>
      </w:r>
      <w:r>
        <w:rPr>
          <w:rFonts w:ascii="Arial" w:hAnsi="Arial" w:cs="Arial"/>
          <w:bCs/>
          <w:sz w:val="24"/>
          <w:szCs w:val="24"/>
        </w:rPr>
        <w:t xml:space="preserve">Rushcliffe </w:t>
      </w:r>
      <w:r w:rsidRPr="004A6622">
        <w:rPr>
          <w:rFonts w:ascii="Arial" w:hAnsi="Arial" w:cs="Arial"/>
          <w:bCs/>
          <w:sz w:val="24"/>
          <w:szCs w:val="24"/>
        </w:rPr>
        <w:t>residents</w:t>
      </w:r>
      <w:r w:rsidR="003C5078">
        <w:rPr>
          <w:rFonts w:ascii="Arial" w:hAnsi="Arial" w:cs="Arial"/>
          <w:bCs/>
          <w:sz w:val="24"/>
          <w:szCs w:val="24"/>
        </w:rPr>
        <w:t xml:space="preserve"> continue to </w:t>
      </w:r>
      <w:r w:rsidRPr="004A6622">
        <w:rPr>
          <w:rFonts w:ascii="Arial" w:hAnsi="Arial" w:cs="Arial"/>
          <w:bCs/>
          <w:sz w:val="24"/>
          <w:szCs w:val="24"/>
        </w:rPr>
        <w:t>take full advantage of this new service</w:t>
      </w:r>
      <w:r w:rsidR="003C5078">
        <w:rPr>
          <w:rFonts w:ascii="Arial" w:hAnsi="Arial" w:cs="Arial"/>
          <w:bCs/>
          <w:sz w:val="24"/>
          <w:szCs w:val="24"/>
        </w:rPr>
        <w:t xml:space="preserve"> and for any questions please email </w:t>
      </w:r>
      <w:hyperlink r:id="rId10" w:history="1">
        <w:r w:rsidR="003C5078" w:rsidRPr="001A0E74">
          <w:rPr>
            <w:rStyle w:val="Hyperlink"/>
            <w:rFonts w:ascii="Arial" w:hAnsi="Arial" w:cs="Arial"/>
            <w:bCs/>
            <w:sz w:val="24"/>
            <w:szCs w:val="24"/>
          </w:rPr>
          <w:t>wastemanagement@rushcliffe.gov.uk</w:t>
        </w:r>
      </w:hyperlink>
      <w:r w:rsidR="003C5078">
        <w:rPr>
          <w:rFonts w:ascii="Arial" w:hAnsi="Arial" w:cs="Arial"/>
          <w:bCs/>
          <w:sz w:val="24"/>
          <w:szCs w:val="24"/>
        </w:rPr>
        <w:t>.</w:t>
      </w:r>
      <w:r w:rsidRPr="004A6622">
        <w:rPr>
          <w:rFonts w:ascii="Arial" w:hAnsi="Arial" w:cs="Arial"/>
          <w:bCs/>
          <w:sz w:val="24"/>
          <w:szCs w:val="24"/>
        </w:rPr>
        <w:t>”</w:t>
      </w:r>
    </w:p>
    <w:p w14:paraId="3E00DBAE" w14:textId="41F8789A" w:rsidR="00A45259" w:rsidRDefault="00A45259" w:rsidP="004A6622">
      <w:pPr>
        <w:rPr>
          <w:rFonts w:ascii="Arial" w:hAnsi="Arial" w:cs="Arial"/>
          <w:bCs/>
          <w:sz w:val="24"/>
          <w:szCs w:val="24"/>
        </w:rPr>
      </w:pPr>
    </w:p>
    <w:p w14:paraId="113AB25E" w14:textId="77777777" w:rsidR="00A45259" w:rsidRDefault="00A45259" w:rsidP="004A6622">
      <w:pPr>
        <w:rPr>
          <w:rFonts w:ascii="Arial" w:hAnsi="Arial" w:cs="Arial"/>
          <w:bCs/>
          <w:sz w:val="24"/>
          <w:szCs w:val="24"/>
        </w:rPr>
      </w:pPr>
      <w:r>
        <w:rPr>
          <w:rFonts w:ascii="Arial" w:hAnsi="Arial" w:cs="Arial"/>
          <w:bCs/>
          <w:sz w:val="24"/>
          <w:szCs w:val="24"/>
        </w:rPr>
        <w:lastRenderedPageBreak/>
        <w:t xml:space="preserve">ACE UK </w:t>
      </w:r>
      <w:r w:rsidRPr="004A6622">
        <w:rPr>
          <w:rFonts w:ascii="Arial" w:hAnsi="Arial" w:cs="Arial"/>
          <w:bCs/>
          <w:sz w:val="24"/>
          <w:szCs w:val="24"/>
        </w:rPr>
        <w:t xml:space="preserve">operates the dedicated food and drink carton recycling service available in </w:t>
      </w:r>
      <w:r>
        <w:rPr>
          <w:rFonts w:ascii="Arial" w:hAnsi="Arial" w:cs="Arial"/>
          <w:bCs/>
          <w:sz w:val="24"/>
          <w:szCs w:val="24"/>
        </w:rPr>
        <w:t>Rushcliffe.</w:t>
      </w:r>
    </w:p>
    <w:p w14:paraId="74493A04" w14:textId="366D113A" w:rsidR="004A6622" w:rsidRDefault="004A6622" w:rsidP="004A6622">
      <w:pPr>
        <w:rPr>
          <w:rFonts w:ascii="Arial" w:hAnsi="Arial" w:cs="Arial"/>
          <w:bCs/>
          <w:sz w:val="24"/>
          <w:szCs w:val="24"/>
        </w:rPr>
      </w:pPr>
      <w:r w:rsidRPr="004A6622">
        <w:rPr>
          <w:rFonts w:ascii="Arial" w:hAnsi="Arial" w:cs="Arial"/>
          <w:bCs/>
          <w:sz w:val="24"/>
          <w:szCs w:val="24"/>
        </w:rPr>
        <w:t xml:space="preserve">CEO </w:t>
      </w:r>
      <w:r w:rsidR="00A45259" w:rsidRPr="004A6622">
        <w:rPr>
          <w:rFonts w:ascii="Arial" w:hAnsi="Arial" w:cs="Arial"/>
          <w:bCs/>
          <w:sz w:val="24"/>
          <w:szCs w:val="24"/>
        </w:rPr>
        <w:t xml:space="preserve">Richard Hands </w:t>
      </w:r>
      <w:r w:rsidRPr="004A6622">
        <w:rPr>
          <w:rFonts w:ascii="Arial" w:hAnsi="Arial" w:cs="Arial"/>
          <w:bCs/>
          <w:sz w:val="24"/>
          <w:szCs w:val="24"/>
        </w:rPr>
        <w:t xml:space="preserve">said: “ACE UK has been successfully running the industry’s recycling programme for the last 15 years, driving significant increases in carton recycling as part of its role as the UK’s food and drink carton industry trade body. </w:t>
      </w:r>
    </w:p>
    <w:p w14:paraId="17E7C4A0" w14:textId="77777777" w:rsidR="004A6622" w:rsidRDefault="004A6622" w:rsidP="004A6622">
      <w:pPr>
        <w:rPr>
          <w:rFonts w:ascii="Arial" w:hAnsi="Arial" w:cs="Arial"/>
          <w:bCs/>
          <w:sz w:val="24"/>
          <w:szCs w:val="24"/>
        </w:rPr>
      </w:pPr>
    </w:p>
    <w:p w14:paraId="5F8B5E15" w14:textId="78167E12" w:rsidR="004A6622" w:rsidRPr="004A6622" w:rsidRDefault="004A6622" w:rsidP="004A6622">
      <w:pPr>
        <w:rPr>
          <w:rFonts w:ascii="Arial" w:hAnsi="Arial" w:cs="Arial"/>
          <w:bCs/>
          <w:sz w:val="24"/>
          <w:szCs w:val="24"/>
        </w:rPr>
      </w:pPr>
      <w:r>
        <w:rPr>
          <w:rFonts w:ascii="Arial" w:hAnsi="Arial" w:cs="Arial"/>
          <w:bCs/>
          <w:sz w:val="24"/>
          <w:szCs w:val="24"/>
        </w:rPr>
        <w:t>“</w:t>
      </w:r>
      <w:r w:rsidRPr="004A6622">
        <w:rPr>
          <w:rFonts w:ascii="Arial" w:hAnsi="Arial" w:cs="Arial"/>
          <w:bCs/>
          <w:sz w:val="24"/>
          <w:szCs w:val="24"/>
        </w:rPr>
        <w:t xml:space="preserve">We have worked closely with local authorities and waste management companies so that today 93% of local authorities collect food and drink cartons for recycling through either </w:t>
      </w:r>
      <w:r w:rsidR="003C5078">
        <w:rPr>
          <w:rFonts w:ascii="Arial" w:hAnsi="Arial" w:cs="Arial"/>
          <w:bCs/>
          <w:sz w:val="24"/>
          <w:szCs w:val="24"/>
        </w:rPr>
        <w:t>b</w:t>
      </w:r>
      <w:r w:rsidRPr="004A6622">
        <w:rPr>
          <w:rFonts w:ascii="Arial" w:hAnsi="Arial" w:cs="Arial"/>
          <w:bCs/>
          <w:sz w:val="24"/>
          <w:szCs w:val="24"/>
        </w:rPr>
        <w:t xml:space="preserve">ring </w:t>
      </w:r>
      <w:r w:rsidR="003C5078">
        <w:rPr>
          <w:rFonts w:ascii="Arial" w:hAnsi="Arial" w:cs="Arial"/>
          <w:bCs/>
          <w:sz w:val="24"/>
          <w:szCs w:val="24"/>
        </w:rPr>
        <w:t>b</w:t>
      </w:r>
      <w:r w:rsidRPr="004A6622">
        <w:rPr>
          <w:rFonts w:ascii="Arial" w:hAnsi="Arial" w:cs="Arial"/>
          <w:bCs/>
          <w:sz w:val="24"/>
          <w:szCs w:val="24"/>
        </w:rPr>
        <w:t xml:space="preserve">anks or kerbside collection. </w:t>
      </w:r>
    </w:p>
    <w:p w14:paraId="00A53C8D" w14:textId="77777777" w:rsidR="004A6622" w:rsidRPr="004A6622" w:rsidRDefault="004A6622" w:rsidP="004A6622">
      <w:pPr>
        <w:rPr>
          <w:rFonts w:ascii="Arial" w:hAnsi="Arial" w:cs="Arial"/>
          <w:bCs/>
          <w:sz w:val="24"/>
          <w:szCs w:val="24"/>
        </w:rPr>
      </w:pPr>
    </w:p>
    <w:p w14:paraId="5E10966F" w14:textId="4FF4CE4C" w:rsidR="004A6622" w:rsidRDefault="004A6622" w:rsidP="004A6622">
      <w:pPr>
        <w:rPr>
          <w:rFonts w:ascii="Arial" w:hAnsi="Arial" w:cs="Arial"/>
          <w:bCs/>
          <w:sz w:val="24"/>
          <w:szCs w:val="24"/>
        </w:rPr>
      </w:pPr>
      <w:r w:rsidRPr="004A6622">
        <w:rPr>
          <w:rFonts w:ascii="Arial" w:hAnsi="Arial" w:cs="Arial"/>
          <w:bCs/>
          <w:sz w:val="24"/>
          <w:szCs w:val="24"/>
        </w:rPr>
        <w:t xml:space="preserve">“Whilst our primary focus remains on increasing carton recycling, our </w:t>
      </w:r>
      <w:r w:rsidR="003C5078">
        <w:rPr>
          <w:rFonts w:ascii="Arial" w:hAnsi="Arial" w:cs="Arial"/>
          <w:bCs/>
          <w:sz w:val="24"/>
          <w:szCs w:val="24"/>
        </w:rPr>
        <w:t>b</w:t>
      </w:r>
      <w:r w:rsidRPr="004A6622">
        <w:rPr>
          <w:rFonts w:ascii="Arial" w:hAnsi="Arial" w:cs="Arial"/>
          <w:bCs/>
          <w:sz w:val="24"/>
          <w:szCs w:val="24"/>
        </w:rPr>
        <w:t xml:space="preserve">ring </w:t>
      </w:r>
      <w:r w:rsidR="003C5078">
        <w:rPr>
          <w:rFonts w:ascii="Arial" w:hAnsi="Arial" w:cs="Arial"/>
          <w:bCs/>
          <w:sz w:val="24"/>
          <w:szCs w:val="24"/>
        </w:rPr>
        <w:t>b</w:t>
      </w:r>
      <w:r w:rsidRPr="004A6622">
        <w:rPr>
          <w:rFonts w:ascii="Arial" w:hAnsi="Arial" w:cs="Arial"/>
          <w:bCs/>
          <w:sz w:val="24"/>
          <w:szCs w:val="24"/>
        </w:rPr>
        <w:t xml:space="preserve">ank network and the expertise and experience we have developed will deliver an immediate solution for Sonoco Europe’s paper containers with metal ends, helping to create a step change in recycling for these products.” </w:t>
      </w:r>
    </w:p>
    <w:p w14:paraId="1C2B0A9F" w14:textId="77777777" w:rsidR="003C5078" w:rsidRDefault="003C5078" w:rsidP="004A6622">
      <w:pPr>
        <w:rPr>
          <w:rFonts w:ascii="Arial" w:hAnsi="Arial" w:cs="Arial"/>
          <w:bCs/>
          <w:sz w:val="24"/>
          <w:szCs w:val="24"/>
        </w:rPr>
      </w:pPr>
    </w:p>
    <w:p w14:paraId="72BFA8E9" w14:textId="13D980E4" w:rsidR="003C5078" w:rsidRPr="004A6622" w:rsidRDefault="003C5078" w:rsidP="004A6622">
      <w:pPr>
        <w:rPr>
          <w:rFonts w:ascii="Arial" w:hAnsi="Arial" w:cs="Arial"/>
          <w:bCs/>
          <w:sz w:val="24"/>
          <w:szCs w:val="24"/>
        </w:rPr>
      </w:pPr>
      <w:r w:rsidRPr="004A6622">
        <w:rPr>
          <w:rFonts w:ascii="Arial" w:hAnsi="Arial" w:cs="Arial"/>
          <w:bCs/>
          <w:sz w:val="24"/>
          <w:szCs w:val="24"/>
        </w:rPr>
        <w:t xml:space="preserve">The new service is the result of an agreement between ACE UK and packaging manufacturer Sonoco Consumer Products Europe. </w:t>
      </w:r>
    </w:p>
    <w:p w14:paraId="3D67F66B" w14:textId="77777777" w:rsidR="004A6622" w:rsidRPr="004A6622" w:rsidRDefault="004A6622" w:rsidP="004A6622">
      <w:pPr>
        <w:rPr>
          <w:rFonts w:ascii="Arial" w:hAnsi="Arial" w:cs="Arial"/>
          <w:bCs/>
          <w:sz w:val="24"/>
          <w:szCs w:val="24"/>
        </w:rPr>
      </w:pPr>
    </w:p>
    <w:p w14:paraId="7F4A111C" w14:textId="4C42F0F1" w:rsidR="004A6622" w:rsidRDefault="004A6622" w:rsidP="004A6622">
      <w:pPr>
        <w:rPr>
          <w:rFonts w:ascii="Arial" w:hAnsi="Arial" w:cs="Arial"/>
          <w:sz w:val="24"/>
          <w:szCs w:val="24"/>
        </w:rPr>
      </w:pPr>
      <w:r w:rsidRPr="004A6622">
        <w:rPr>
          <w:rFonts w:ascii="Arial" w:hAnsi="Arial" w:cs="Arial"/>
          <w:bCs/>
          <w:sz w:val="24"/>
          <w:szCs w:val="24"/>
        </w:rPr>
        <w:t xml:space="preserve">For more information on recycling in </w:t>
      </w:r>
      <w:r>
        <w:rPr>
          <w:rFonts w:ascii="Arial" w:hAnsi="Arial" w:cs="Arial"/>
          <w:bCs/>
          <w:sz w:val="24"/>
          <w:szCs w:val="24"/>
        </w:rPr>
        <w:t xml:space="preserve">Rushcliffe, visit </w:t>
      </w:r>
      <w:hyperlink r:id="rId11" w:history="1">
        <w:r w:rsidRPr="001A0E74">
          <w:rPr>
            <w:rStyle w:val="Hyperlink"/>
            <w:rFonts w:ascii="Arial" w:hAnsi="Arial" w:cs="Arial"/>
            <w:bCs/>
            <w:sz w:val="24"/>
            <w:szCs w:val="24"/>
          </w:rPr>
          <w:t>https://bit.ly/3fqL3Vs</w:t>
        </w:r>
      </w:hyperlink>
      <w:r>
        <w:rPr>
          <w:rFonts w:ascii="Arial" w:hAnsi="Arial" w:cs="Arial"/>
          <w:bCs/>
          <w:sz w:val="24"/>
          <w:szCs w:val="24"/>
        </w:rPr>
        <w:t xml:space="preserve"> or call 0115 981 9911</w:t>
      </w:r>
      <w:r w:rsidRPr="004A6622">
        <w:rPr>
          <w:rFonts w:ascii="Arial" w:hAnsi="Arial" w:cs="Arial"/>
          <w:bCs/>
          <w:sz w:val="24"/>
          <w:szCs w:val="24"/>
        </w:rPr>
        <w:t>.</w:t>
      </w:r>
    </w:p>
    <w:p w14:paraId="577F6119" w14:textId="77777777" w:rsidR="004A6622" w:rsidRDefault="004A6622" w:rsidP="004A6622">
      <w:pPr>
        <w:spacing w:line="276" w:lineRule="auto"/>
        <w:jc w:val="center"/>
        <w:rPr>
          <w:rFonts w:ascii="Arial" w:hAnsi="Arial" w:cs="Arial"/>
          <w:b/>
          <w:sz w:val="24"/>
        </w:rPr>
      </w:pPr>
      <w:r w:rsidRPr="00092260">
        <w:rPr>
          <w:rFonts w:ascii="Arial" w:hAnsi="Arial" w:cs="Arial"/>
          <w:b/>
          <w:sz w:val="24"/>
        </w:rPr>
        <w:t xml:space="preserve">- ENDS </w:t>
      </w:r>
      <w:r>
        <w:rPr>
          <w:rFonts w:ascii="Arial" w:hAnsi="Arial" w:cs="Arial"/>
          <w:b/>
          <w:sz w:val="24"/>
        </w:rPr>
        <w:t>-</w:t>
      </w:r>
    </w:p>
    <w:p w14:paraId="4CBCD4B9" w14:textId="77777777" w:rsidR="004A6622" w:rsidRPr="00092260" w:rsidRDefault="004A6622" w:rsidP="004A6622">
      <w:pPr>
        <w:spacing w:line="276" w:lineRule="auto"/>
        <w:rPr>
          <w:rFonts w:ascii="Arial" w:hAnsi="Arial" w:cs="Arial"/>
          <w:b/>
          <w:sz w:val="24"/>
        </w:rPr>
      </w:pPr>
    </w:p>
    <w:p w14:paraId="0339927B" w14:textId="77777777" w:rsidR="004A6622" w:rsidRDefault="004A6622" w:rsidP="004A6622">
      <w:pPr>
        <w:spacing w:line="276" w:lineRule="auto"/>
        <w:rPr>
          <w:rFonts w:ascii="Arial" w:hAnsi="Arial" w:cs="Arial"/>
          <w:b/>
          <w:sz w:val="24"/>
          <w:szCs w:val="24"/>
        </w:rPr>
      </w:pPr>
      <w:r w:rsidRPr="00246327">
        <w:rPr>
          <w:rFonts w:ascii="Arial" w:hAnsi="Arial" w:cs="Arial"/>
          <w:b/>
          <w:sz w:val="24"/>
          <w:szCs w:val="24"/>
        </w:rPr>
        <w:t>NOTE TO EDITORS</w:t>
      </w:r>
    </w:p>
    <w:p w14:paraId="52B520EB" w14:textId="77777777" w:rsidR="004A6622" w:rsidRDefault="004A6622" w:rsidP="004A6622">
      <w:pPr>
        <w:spacing w:line="276" w:lineRule="auto"/>
        <w:rPr>
          <w:rFonts w:ascii="Arial" w:hAnsi="Arial" w:cs="Arial"/>
          <w:b/>
          <w:sz w:val="24"/>
          <w:szCs w:val="24"/>
        </w:rPr>
      </w:pPr>
    </w:p>
    <w:p w14:paraId="09BCC5F9" w14:textId="77777777" w:rsidR="004A6622" w:rsidRDefault="004A6622" w:rsidP="004A6622">
      <w:pPr>
        <w:spacing w:line="276" w:lineRule="auto"/>
        <w:rPr>
          <w:rFonts w:ascii="Arial" w:hAnsi="Arial" w:cs="Arial"/>
          <w:b/>
          <w:sz w:val="24"/>
          <w:szCs w:val="24"/>
        </w:rPr>
      </w:pPr>
    </w:p>
    <w:p w14:paraId="2A038978" w14:textId="77777777" w:rsidR="004A6622" w:rsidRDefault="004A6622" w:rsidP="004A6622">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12" w:history="1">
        <w:r w:rsidRPr="00FF0C20">
          <w:rPr>
            <w:rStyle w:val="Hyperlink"/>
            <w:rFonts w:ascii="Arial" w:hAnsi="Arial" w:cs="Arial"/>
            <w:b/>
            <w:sz w:val="24"/>
            <w:szCs w:val="24"/>
          </w:rPr>
          <w:t>media@rushcliffe.gov.uk</w:t>
        </w:r>
      </w:hyperlink>
    </w:p>
    <w:p w14:paraId="64BD9A48" w14:textId="77777777" w:rsidR="004A6622" w:rsidRPr="00246327" w:rsidRDefault="004A6622" w:rsidP="004A6622">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25DFA08F" w14:textId="186AE574" w:rsidR="00594CB2" w:rsidRDefault="004A6622" w:rsidP="004A6622">
      <w:pPr>
        <w:spacing w:line="276" w:lineRule="auto"/>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3"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14"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5" w:history="1">
        <w:r w:rsidRPr="00885CC4">
          <w:rPr>
            <w:rStyle w:val="Hyperlink"/>
            <w:rFonts w:ascii="Arial" w:hAnsi="Arial" w:cs="Arial"/>
            <w:sz w:val="24"/>
            <w:szCs w:val="24"/>
          </w:rPr>
          <w:t>the council's website</w:t>
        </w:r>
      </w:hyperlink>
      <w:r>
        <w:rPr>
          <w:rStyle w:val="Hyperlink"/>
          <w:rFonts w:ascii="Arial" w:hAnsi="Arial" w:cs="Arial"/>
          <w:sz w:val="24"/>
          <w:szCs w:val="24"/>
        </w:rPr>
        <w:t>.</w:t>
      </w:r>
    </w:p>
    <w:sectPr w:rsidR="00594CB2" w:rsidSect="009D712C">
      <w:headerReference w:type="default" r:id="rId16"/>
      <w:footerReference w:type="default" r:id="rId17"/>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86A2" w14:textId="77777777" w:rsidR="00083838" w:rsidRDefault="00083838" w:rsidP="004A6622">
      <w:r>
        <w:separator/>
      </w:r>
    </w:p>
  </w:endnote>
  <w:endnote w:type="continuationSeparator" w:id="0">
    <w:p w14:paraId="215A47F4" w14:textId="77777777" w:rsidR="00083838" w:rsidRDefault="00083838" w:rsidP="004A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84DF" w14:textId="77777777" w:rsidR="00EA09B4" w:rsidRPr="0061312A" w:rsidRDefault="004A6622"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8F2577">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8F2577">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07B9C" w14:textId="77777777" w:rsidR="00083838" w:rsidRDefault="00083838" w:rsidP="004A6622">
      <w:r>
        <w:separator/>
      </w:r>
    </w:p>
  </w:footnote>
  <w:footnote w:type="continuationSeparator" w:id="0">
    <w:p w14:paraId="3AA5739C" w14:textId="77777777" w:rsidR="00083838" w:rsidRDefault="00083838" w:rsidP="004A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F629" w14:textId="77777777" w:rsidR="00EA09B4" w:rsidRPr="00A24464" w:rsidRDefault="004A6622" w:rsidP="00A24464">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733CAB6E" wp14:editId="79898295">
              <wp:simplePos x="0" y="0"/>
              <wp:positionH relativeFrom="page">
                <wp:posOffset>0</wp:posOffset>
              </wp:positionH>
              <wp:positionV relativeFrom="page">
                <wp:posOffset>190500</wp:posOffset>
              </wp:positionV>
              <wp:extent cx="7560945" cy="273050"/>
              <wp:effectExtent l="0" t="0" r="0" b="12700"/>
              <wp:wrapNone/>
              <wp:docPr id="1" name="MSIPCMc09242c3873ac94480c16805"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3966D" w14:textId="77777777" w:rsidR="00902E25" w:rsidRPr="00FB0E23" w:rsidRDefault="004A6622" w:rsidP="00FB0E23">
                          <w:pPr>
                            <w:jc w:val="center"/>
                            <w:rPr>
                              <w:rFonts w:ascii="Calibri" w:hAnsi="Calibri" w:cs="Calibri"/>
                              <w:color w:val="000000"/>
                              <w:sz w:val="24"/>
                            </w:rPr>
                          </w:pPr>
                          <w:r w:rsidRPr="00FB0E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3CAB6E" id="_x0000_t202" coordsize="21600,21600" o:spt="202" path="m,l,21600r21600,l21600,xe">
              <v:stroke joinstyle="miter"/>
              <v:path gradientshapeok="t" o:connecttype="rect"/>
            </v:shapetype>
            <v:shape id="MSIPCMc09242c3873ac94480c16805" o:spid="_x0000_s1026" type="#_x0000_t202" alt="{&quot;HashCode&quot;:1838356193,&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" o:allowincell="f" filled="f" stroked="f" strokeweight=".5pt">
              <v:textbox inset=",0,,0">
                <w:txbxContent>
                  <w:p w14:paraId="2B63966D" w14:textId="77777777" w:rsidR="00902E25" w:rsidRPr="00FB0E23" w:rsidRDefault="004A6622" w:rsidP="00FB0E23">
                    <w:pPr>
                      <w:jc w:val="center"/>
                      <w:rPr>
                        <w:rFonts w:ascii="Calibri" w:hAnsi="Calibri" w:cs="Calibri"/>
                        <w:color w:val="000000"/>
                        <w:sz w:val="24"/>
                      </w:rPr>
                    </w:pPr>
                    <w:r w:rsidRPr="00FB0E23">
                      <w:rPr>
                        <w:rFonts w:ascii="Calibri" w:hAnsi="Calibri" w:cs="Calibri"/>
                        <w:color w:val="000000"/>
                        <w:sz w:val="24"/>
                      </w:rPr>
                      <w:t>OFFICIAL</w:t>
                    </w:r>
                  </w:p>
                </w:txbxContent>
              </v:textbox>
              <w10:wrap anchorx="page" anchory="page"/>
            </v:shape>
          </w:pict>
        </mc:Fallback>
      </mc:AlternateContent>
    </w:r>
    <w:r>
      <w:rPr>
        <w:rFonts w:ascii="Rockwell" w:hAnsi="Rockwell"/>
        <w:b/>
        <w:sz w:val="70"/>
        <w:szCs w:val="7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CFD"/>
    <w:multiLevelType w:val="hybridMultilevel"/>
    <w:tmpl w:val="535A0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C36D5E"/>
    <w:multiLevelType w:val="hybridMultilevel"/>
    <w:tmpl w:val="E488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22"/>
    <w:rsid w:val="00083838"/>
    <w:rsid w:val="000F3A75"/>
    <w:rsid w:val="003C5078"/>
    <w:rsid w:val="004A6622"/>
    <w:rsid w:val="00594CB2"/>
    <w:rsid w:val="006E6460"/>
    <w:rsid w:val="008F2577"/>
    <w:rsid w:val="00A02577"/>
    <w:rsid w:val="00A4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6622"/>
    <w:rPr>
      <w:color w:val="0000FF"/>
      <w:u w:val="single"/>
    </w:rPr>
  </w:style>
  <w:style w:type="paragraph" w:styleId="Header">
    <w:name w:val="header"/>
    <w:basedOn w:val="Normal"/>
    <w:link w:val="HeaderChar"/>
    <w:uiPriority w:val="99"/>
    <w:rsid w:val="004A6622"/>
    <w:pPr>
      <w:tabs>
        <w:tab w:val="center" w:pos="4153"/>
        <w:tab w:val="right" w:pos="8306"/>
      </w:tabs>
    </w:pPr>
  </w:style>
  <w:style w:type="character" w:customStyle="1" w:styleId="HeaderChar">
    <w:name w:val="Header Char"/>
    <w:basedOn w:val="DefaultParagraphFont"/>
    <w:link w:val="Header"/>
    <w:uiPriority w:val="99"/>
    <w:rsid w:val="004A6622"/>
    <w:rPr>
      <w:rFonts w:ascii="Times New Roman" w:eastAsia="Times New Roman" w:hAnsi="Times New Roman" w:cs="Times New Roman"/>
      <w:sz w:val="20"/>
      <w:szCs w:val="20"/>
    </w:rPr>
  </w:style>
  <w:style w:type="paragraph" w:styleId="Footer">
    <w:name w:val="footer"/>
    <w:basedOn w:val="Normal"/>
    <w:link w:val="FooterChar"/>
    <w:semiHidden/>
    <w:rsid w:val="004A6622"/>
    <w:pPr>
      <w:tabs>
        <w:tab w:val="center" w:pos="4153"/>
        <w:tab w:val="right" w:pos="8306"/>
      </w:tabs>
    </w:pPr>
  </w:style>
  <w:style w:type="character" w:customStyle="1" w:styleId="FooterChar">
    <w:name w:val="Footer Char"/>
    <w:basedOn w:val="DefaultParagraphFont"/>
    <w:link w:val="Footer"/>
    <w:semiHidden/>
    <w:rsid w:val="004A6622"/>
    <w:rPr>
      <w:rFonts w:ascii="Times New Roman" w:eastAsia="Times New Roman" w:hAnsi="Times New Roman" w:cs="Times New Roman"/>
      <w:sz w:val="20"/>
      <w:szCs w:val="20"/>
    </w:rPr>
  </w:style>
  <w:style w:type="paragraph" w:styleId="NormalWeb">
    <w:name w:val="Normal (Web)"/>
    <w:basedOn w:val="Normal"/>
    <w:uiPriority w:val="99"/>
    <w:semiHidden/>
    <w:unhideWhenUsed/>
    <w:rsid w:val="004A6622"/>
    <w:pPr>
      <w:spacing w:before="100" w:beforeAutospacing="1" w:after="100" w:afterAutospacing="1"/>
    </w:pPr>
    <w:rPr>
      <w:rFonts w:ascii="Calibri" w:hAnsi="Calibri"/>
      <w:sz w:val="22"/>
      <w:szCs w:val="22"/>
      <w:lang w:eastAsia="en-GB"/>
    </w:rPr>
  </w:style>
  <w:style w:type="paragraph" w:styleId="ListParagraph">
    <w:name w:val="List Paragraph"/>
    <w:basedOn w:val="Normal"/>
    <w:uiPriority w:val="34"/>
    <w:qFormat/>
    <w:rsid w:val="004A6622"/>
    <w:pPr>
      <w:spacing w:after="160" w:line="254"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A6622"/>
    <w:rPr>
      <w:b/>
      <w:bCs/>
    </w:rPr>
  </w:style>
  <w:style w:type="character" w:customStyle="1" w:styleId="UnresolvedMention">
    <w:name w:val="Unresolved Mention"/>
    <w:basedOn w:val="DefaultParagraphFont"/>
    <w:uiPriority w:val="99"/>
    <w:semiHidden/>
    <w:unhideWhenUsed/>
    <w:rsid w:val="004A66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6622"/>
    <w:rPr>
      <w:color w:val="0000FF"/>
      <w:u w:val="single"/>
    </w:rPr>
  </w:style>
  <w:style w:type="paragraph" w:styleId="Header">
    <w:name w:val="header"/>
    <w:basedOn w:val="Normal"/>
    <w:link w:val="HeaderChar"/>
    <w:uiPriority w:val="99"/>
    <w:rsid w:val="004A6622"/>
    <w:pPr>
      <w:tabs>
        <w:tab w:val="center" w:pos="4153"/>
        <w:tab w:val="right" w:pos="8306"/>
      </w:tabs>
    </w:pPr>
  </w:style>
  <w:style w:type="character" w:customStyle="1" w:styleId="HeaderChar">
    <w:name w:val="Header Char"/>
    <w:basedOn w:val="DefaultParagraphFont"/>
    <w:link w:val="Header"/>
    <w:uiPriority w:val="99"/>
    <w:rsid w:val="004A6622"/>
    <w:rPr>
      <w:rFonts w:ascii="Times New Roman" w:eastAsia="Times New Roman" w:hAnsi="Times New Roman" w:cs="Times New Roman"/>
      <w:sz w:val="20"/>
      <w:szCs w:val="20"/>
    </w:rPr>
  </w:style>
  <w:style w:type="paragraph" w:styleId="Footer">
    <w:name w:val="footer"/>
    <w:basedOn w:val="Normal"/>
    <w:link w:val="FooterChar"/>
    <w:semiHidden/>
    <w:rsid w:val="004A6622"/>
    <w:pPr>
      <w:tabs>
        <w:tab w:val="center" w:pos="4153"/>
        <w:tab w:val="right" w:pos="8306"/>
      </w:tabs>
    </w:pPr>
  </w:style>
  <w:style w:type="character" w:customStyle="1" w:styleId="FooterChar">
    <w:name w:val="Footer Char"/>
    <w:basedOn w:val="DefaultParagraphFont"/>
    <w:link w:val="Footer"/>
    <w:semiHidden/>
    <w:rsid w:val="004A6622"/>
    <w:rPr>
      <w:rFonts w:ascii="Times New Roman" w:eastAsia="Times New Roman" w:hAnsi="Times New Roman" w:cs="Times New Roman"/>
      <w:sz w:val="20"/>
      <w:szCs w:val="20"/>
    </w:rPr>
  </w:style>
  <w:style w:type="paragraph" w:styleId="NormalWeb">
    <w:name w:val="Normal (Web)"/>
    <w:basedOn w:val="Normal"/>
    <w:uiPriority w:val="99"/>
    <w:semiHidden/>
    <w:unhideWhenUsed/>
    <w:rsid w:val="004A6622"/>
    <w:pPr>
      <w:spacing w:before="100" w:beforeAutospacing="1" w:after="100" w:afterAutospacing="1"/>
    </w:pPr>
    <w:rPr>
      <w:rFonts w:ascii="Calibri" w:hAnsi="Calibri"/>
      <w:sz w:val="22"/>
      <w:szCs w:val="22"/>
      <w:lang w:eastAsia="en-GB"/>
    </w:rPr>
  </w:style>
  <w:style w:type="paragraph" w:styleId="ListParagraph">
    <w:name w:val="List Paragraph"/>
    <w:basedOn w:val="Normal"/>
    <w:uiPriority w:val="34"/>
    <w:qFormat/>
    <w:rsid w:val="004A6622"/>
    <w:pPr>
      <w:spacing w:after="160" w:line="254"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A6622"/>
    <w:rPr>
      <w:b/>
      <w:bCs/>
    </w:rPr>
  </w:style>
  <w:style w:type="character" w:customStyle="1" w:styleId="UnresolvedMention">
    <w:name w:val="Unresolved Mention"/>
    <w:basedOn w:val="DefaultParagraphFont"/>
    <w:uiPriority w:val="99"/>
    <w:semiHidden/>
    <w:unhideWhenUsed/>
    <w:rsid w:val="004A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rushcliff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rushcliff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ly/3fqL3Vs" TargetMode="External"/><Relationship Id="rId5" Type="http://schemas.openxmlformats.org/officeDocument/2006/relationships/webSettings" Target="webSettings.xml"/><Relationship Id="rId15" Type="http://schemas.openxmlformats.org/officeDocument/2006/relationships/hyperlink" Target="http://www.rushcliffe.gov.uk/" TargetMode="External"/><Relationship Id="rId10" Type="http://schemas.openxmlformats.org/officeDocument/2006/relationships/hyperlink" Target="mailto:wastemanagement@rushcliff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cyclenow.com/local-recycling" TargetMode="External"/><Relationship Id="rId14"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2021-08-09T09:49:00Z</dcterms:created>
  <dcterms:modified xsi:type="dcterms:W3CDTF">2021-08-09T09:49:00Z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2021-08-05T15:58:44Z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d9db96ba-503b-4b48-8301-d810e15f61cf</vt:lpwstr>
  </property>
  <property fmtid="{D5CDD505-2E9C-101B-9397-08002B2CF9AE}" pid="8" name="MSIP_Label_82605bbf-3f5a-4d11-995a-ab0e71eef3db_ContentBits">
    <vt:lpwstr>1</vt:lpwstr>
  </property>
</Properties>
</file>